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4495" w:rsidRPr="00ED0D13" w:rsidRDefault="00F143B7" w:rsidP="004D42EF">
      <w:pPr>
        <w:ind w:left="567"/>
        <w:jc w:val="center"/>
        <w:rPr>
          <w:b/>
          <w:sz w:val="28"/>
          <w:szCs w:val="28"/>
        </w:rPr>
      </w:pPr>
      <w:bookmarkStart w:id="0" w:name="_GoBack"/>
      <w:bookmarkEnd w:id="0"/>
      <w:r w:rsidRPr="00ED0D13">
        <w:rPr>
          <w:b/>
          <w:sz w:val="28"/>
          <w:szCs w:val="28"/>
        </w:rPr>
        <w:t xml:space="preserve">ПОПЕРЕДНЯ </w:t>
      </w:r>
      <w:r w:rsidR="00A44495" w:rsidRPr="00ED0D13">
        <w:rPr>
          <w:b/>
          <w:sz w:val="28"/>
          <w:szCs w:val="28"/>
        </w:rPr>
        <w:t>ПРОГРАМА</w:t>
      </w:r>
    </w:p>
    <w:p w:rsidR="000E1BD1" w:rsidRPr="00ED0D13" w:rsidRDefault="00A44495" w:rsidP="004D42EF">
      <w:pPr>
        <w:ind w:left="567"/>
        <w:jc w:val="center"/>
        <w:rPr>
          <w:b/>
          <w:sz w:val="28"/>
          <w:szCs w:val="28"/>
        </w:rPr>
      </w:pPr>
      <w:r w:rsidRPr="00ED0D13">
        <w:rPr>
          <w:b/>
          <w:sz w:val="28"/>
          <w:szCs w:val="28"/>
        </w:rPr>
        <w:t>XІ</w:t>
      </w:r>
      <w:r w:rsidR="000E1BD1" w:rsidRPr="00ED0D13">
        <w:rPr>
          <w:b/>
          <w:sz w:val="28"/>
          <w:szCs w:val="28"/>
        </w:rPr>
        <w:t>V</w:t>
      </w:r>
      <w:r w:rsidRPr="00ED0D13">
        <w:rPr>
          <w:b/>
          <w:sz w:val="28"/>
          <w:szCs w:val="28"/>
        </w:rPr>
        <w:t xml:space="preserve"> Міжнародного конгресу «Інституційні та технічні аспекти реформування житлово-комунального господарства – 201</w:t>
      </w:r>
      <w:r w:rsidR="000E1BD1" w:rsidRPr="00ED0D13">
        <w:rPr>
          <w:b/>
          <w:sz w:val="28"/>
          <w:szCs w:val="28"/>
        </w:rPr>
        <w:t>8</w:t>
      </w:r>
      <w:r w:rsidRPr="00ED0D13">
        <w:rPr>
          <w:b/>
          <w:sz w:val="28"/>
          <w:szCs w:val="28"/>
        </w:rPr>
        <w:t>»</w:t>
      </w:r>
    </w:p>
    <w:p w:rsidR="00A44495" w:rsidRPr="00ED0D13" w:rsidRDefault="000E1BD1" w:rsidP="004D42EF">
      <w:pPr>
        <w:ind w:left="567"/>
        <w:jc w:val="center"/>
        <w:rPr>
          <w:b/>
          <w:sz w:val="28"/>
          <w:szCs w:val="28"/>
        </w:rPr>
      </w:pPr>
      <w:r w:rsidRPr="00ED0D13">
        <w:rPr>
          <w:b/>
          <w:sz w:val="28"/>
          <w:szCs w:val="28"/>
        </w:rPr>
        <w:t>та виставок</w:t>
      </w:r>
    </w:p>
    <w:p w:rsidR="00A44495" w:rsidRPr="00ED0D13" w:rsidRDefault="00A44495" w:rsidP="004D42EF">
      <w:pPr>
        <w:ind w:left="567"/>
        <w:jc w:val="center"/>
        <w:rPr>
          <w:b/>
          <w:sz w:val="28"/>
          <w:szCs w:val="28"/>
        </w:rPr>
      </w:pPr>
    </w:p>
    <w:p w:rsidR="000F4010" w:rsidRPr="00ED0D13" w:rsidRDefault="000E1BD1" w:rsidP="004D42EF">
      <w:pPr>
        <w:ind w:left="567"/>
        <w:jc w:val="center"/>
        <w:rPr>
          <w:b/>
          <w:sz w:val="28"/>
          <w:szCs w:val="28"/>
          <w:u w:val="single"/>
        </w:rPr>
      </w:pPr>
      <w:r w:rsidRPr="00ED0D13">
        <w:rPr>
          <w:b/>
          <w:sz w:val="28"/>
          <w:szCs w:val="28"/>
          <w:u w:val="single"/>
        </w:rPr>
        <w:t>6</w:t>
      </w:r>
      <w:r w:rsidR="000F4010" w:rsidRPr="00ED0D13">
        <w:rPr>
          <w:b/>
          <w:sz w:val="28"/>
          <w:szCs w:val="28"/>
          <w:u w:val="single"/>
        </w:rPr>
        <w:t xml:space="preserve"> листопада 201</w:t>
      </w:r>
      <w:r w:rsidRPr="00ED0D13">
        <w:rPr>
          <w:b/>
          <w:sz w:val="28"/>
          <w:szCs w:val="28"/>
          <w:u w:val="single"/>
        </w:rPr>
        <w:t>8</w:t>
      </w:r>
      <w:r w:rsidR="000F4010" w:rsidRPr="00ED0D13">
        <w:rPr>
          <w:b/>
          <w:sz w:val="28"/>
          <w:szCs w:val="28"/>
          <w:u w:val="single"/>
        </w:rPr>
        <w:t xml:space="preserve"> р. (вівторок)</w:t>
      </w:r>
    </w:p>
    <w:p w:rsidR="00104630" w:rsidRPr="00ED0D13" w:rsidRDefault="00104630">
      <w:pPr>
        <w:ind w:firstLine="708"/>
        <w:jc w:val="center"/>
        <w:rPr>
          <w:b/>
          <w:sz w:val="28"/>
          <w:szCs w:val="28"/>
        </w:rPr>
      </w:pPr>
    </w:p>
    <w:p w:rsidR="00590270" w:rsidRPr="00ED0D13" w:rsidRDefault="00590270" w:rsidP="00590270">
      <w:pPr>
        <w:ind w:left="567"/>
        <w:jc w:val="right"/>
        <w:rPr>
          <w:b/>
          <w:i/>
        </w:rPr>
      </w:pPr>
      <w:r w:rsidRPr="00ED0D13">
        <w:rPr>
          <w:b/>
          <w:i/>
        </w:rPr>
        <w:t>Павільйон №</w:t>
      </w:r>
      <w:r w:rsidR="00F6414D" w:rsidRPr="00ED0D13">
        <w:rPr>
          <w:b/>
          <w:i/>
        </w:rPr>
        <w:t xml:space="preserve"> </w:t>
      </w:r>
      <w:r w:rsidRPr="00ED0D13">
        <w:rPr>
          <w:b/>
          <w:i/>
        </w:rPr>
        <w:t>3, хол, вхід 3-А</w:t>
      </w:r>
    </w:p>
    <w:p w:rsidR="00590270" w:rsidRPr="00ED0D13" w:rsidRDefault="00590270" w:rsidP="004D42EF">
      <w:pPr>
        <w:ind w:left="567"/>
        <w:jc w:val="both"/>
        <w:rPr>
          <w:b/>
        </w:rPr>
      </w:pPr>
      <w:r w:rsidRPr="00ED0D13">
        <w:rPr>
          <w:b/>
        </w:rPr>
        <w:t xml:space="preserve">9.30 – 11.00 </w:t>
      </w:r>
      <w:r w:rsidRPr="00ED0D13">
        <w:t>Реєстрація учасників</w:t>
      </w:r>
    </w:p>
    <w:p w:rsidR="00590270" w:rsidRPr="00ED0D13" w:rsidRDefault="00590270" w:rsidP="004D42EF">
      <w:pPr>
        <w:ind w:left="567"/>
        <w:jc w:val="both"/>
        <w:rPr>
          <w:b/>
        </w:rPr>
      </w:pPr>
    </w:p>
    <w:p w:rsidR="00590270" w:rsidRPr="00ED0D13" w:rsidRDefault="00904030" w:rsidP="00590270">
      <w:pPr>
        <w:ind w:left="567"/>
        <w:jc w:val="right"/>
        <w:rPr>
          <w:b/>
        </w:rPr>
      </w:pPr>
      <w:r w:rsidRPr="00ED0D13">
        <w:rPr>
          <w:b/>
          <w:i/>
        </w:rPr>
        <w:t>Павільйон №</w:t>
      </w:r>
      <w:r w:rsidR="00F6414D" w:rsidRPr="00ED0D13">
        <w:rPr>
          <w:b/>
          <w:i/>
        </w:rPr>
        <w:t xml:space="preserve"> </w:t>
      </w:r>
      <w:r w:rsidRPr="00ED0D13">
        <w:rPr>
          <w:b/>
          <w:i/>
        </w:rPr>
        <w:t>3, хол, вхід 3-С</w:t>
      </w:r>
    </w:p>
    <w:p w:rsidR="000F4010" w:rsidRPr="00ED0D13" w:rsidRDefault="000F4010" w:rsidP="004D42EF">
      <w:pPr>
        <w:ind w:left="567"/>
        <w:jc w:val="both"/>
        <w:rPr>
          <w:b/>
        </w:rPr>
      </w:pPr>
      <w:r w:rsidRPr="00ED0D13">
        <w:rPr>
          <w:b/>
        </w:rPr>
        <w:t>10.00 – 10.20</w:t>
      </w:r>
    </w:p>
    <w:p w:rsidR="000F4010" w:rsidRPr="00ED0D13" w:rsidRDefault="000F4010" w:rsidP="004D42EF">
      <w:pPr>
        <w:ind w:left="567"/>
        <w:jc w:val="both"/>
        <w:rPr>
          <w:bCs/>
        </w:rPr>
      </w:pPr>
      <w:r w:rsidRPr="00ED0D13">
        <w:rPr>
          <w:b/>
        </w:rPr>
        <w:t>Офіційне відкриття</w:t>
      </w:r>
      <w:r w:rsidRPr="00ED0D13">
        <w:t xml:space="preserve"> XІ</w:t>
      </w:r>
      <w:r w:rsidR="00F03ABD" w:rsidRPr="00ED0D13">
        <w:t xml:space="preserve">V </w:t>
      </w:r>
      <w:r w:rsidRPr="00ED0D13">
        <w:t>Міжнародного конгресу «Інституційні та технічні аспекти реформування житлово-комунального господарства – 201</w:t>
      </w:r>
      <w:r w:rsidR="00F03ABD" w:rsidRPr="00ED0D13">
        <w:t>8</w:t>
      </w:r>
      <w:r w:rsidRPr="00ED0D13">
        <w:t>», XV</w:t>
      </w:r>
      <w:r w:rsidR="00F03ABD" w:rsidRPr="00ED0D13">
        <w:t>I</w:t>
      </w:r>
      <w:r w:rsidRPr="00ED0D13">
        <w:t xml:space="preserve"> Міжнародної спеціалізованої виставки «AQUA UKRАINE</w:t>
      </w:r>
      <w:r w:rsidR="00F73FF4" w:rsidRPr="00ED0D13">
        <w:t>-</w:t>
      </w:r>
      <w:r w:rsidRPr="00ED0D13">
        <w:t>201</w:t>
      </w:r>
      <w:r w:rsidR="00F03ABD" w:rsidRPr="00ED0D13">
        <w:t>8</w:t>
      </w:r>
      <w:r w:rsidRPr="00ED0D13">
        <w:t>», XV</w:t>
      </w:r>
      <w:r w:rsidR="00F03ABD" w:rsidRPr="00ED0D13">
        <w:t>I</w:t>
      </w:r>
      <w:r w:rsidRPr="00ED0D13">
        <w:t xml:space="preserve"> Міжнародної спеціалізованої виставки «КомунТех</w:t>
      </w:r>
      <w:r w:rsidR="00F73FF4" w:rsidRPr="00ED0D13">
        <w:t>-</w:t>
      </w:r>
      <w:r w:rsidRPr="00ED0D13">
        <w:t>201</w:t>
      </w:r>
      <w:r w:rsidR="00F03ABD" w:rsidRPr="00ED0D13">
        <w:t>8</w:t>
      </w:r>
      <w:r w:rsidRPr="00ED0D13">
        <w:t xml:space="preserve">», </w:t>
      </w:r>
      <w:r w:rsidR="008C75F3" w:rsidRPr="00ED0D13">
        <w:t xml:space="preserve">IX Спеціалізованої виставки «ДорТехЕкспо-2018», </w:t>
      </w:r>
      <w:r w:rsidRPr="00ED0D13">
        <w:t>VIІ</w:t>
      </w:r>
      <w:r w:rsidR="00F03ABD" w:rsidRPr="00ED0D13">
        <w:t>I</w:t>
      </w:r>
      <w:r w:rsidRPr="00ED0D13">
        <w:t xml:space="preserve"> Спеціалізованої виставки «ЄвроБудЕкспо-201</w:t>
      </w:r>
      <w:r w:rsidR="00F03ABD" w:rsidRPr="00ED0D13">
        <w:t>8</w:t>
      </w:r>
      <w:r w:rsidRPr="00ED0D13">
        <w:t xml:space="preserve">», </w:t>
      </w:r>
      <w:r w:rsidRPr="00ED0D13">
        <w:rPr>
          <w:bCs/>
        </w:rPr>
        <w:t>X</w:t>
      </w:r>
      <w:r w:rsidR="00F03ABD" w:rsidRPr="00ED0D13">
        <w:rPr>
          <w:bCs/>
        </w:rPr>
        <w:t>I</w:t>
      </w:r>
      <w:r w:rsidRPr="00ED0D13">
        <w:rPr>
          <w:bCs/>
        </w:rPr>
        <w:t xml:space="preserve"> Міжнародної спеціалізованої виставки «Енергоефективність. Відновлювана енергетика</w:t>
      </w:r>
      <w:r w:rsidR="00F73FF4" w:rsidRPr="00ED0D13">
        <w:rPr>
          <w:bCs/>
        </w:rPr>
        <w:t>-</w:t>
      </w:r>
      <w:r w:rsidRPr="00ED0D13">
        <w:rPr>
          <w:bCs/>
        </w:rPr>
        <w:t>201</w:t>
      </w:r>
      <w:r w:rsidR="00F03ABD" w:rsidRPr="00ED0D13">
        <w:rPr>
          <w:bCs/>
        </w:rPr>
        <w:t>8</w:t>
      </w:r>
      <w:r w:rsidRPr="00ED0D13">
        <w:rPr>
          <w:bCs/>
        </w:rPr>
        <w:t xml:space="preserve">», </w:t>
      </w:r>
      <w:r w:rsidRPr="00ED0D13">
        <w:t>V</w:t>
      </w:r>
      <w:r w:rsidR="00F03ABD" w:rsidRPr="00ED0D13">
        <w:t>I</w:t>
      </w:r>
      <w:r w:rsidRPr="00ED0D13">
        <w:t xml:space="preserve"> Спеціалізованої виставки «Екологія підприємства-201</w:t>
      </w:r>
      <w:r w:rsidR="00F03ABD" w:rsidRPr="00ED0D13">
        <w:t>8</w:t>
      </w:r>
      <w:r w:rsidRPr="00ED0D13">
        <w:t xml:space="preserve">», </w:t>
      </w:r>
      <w:r w:rsidR="00F03ABD" w:rsidRPr="00ED0D13">
        <w:rPr>
          <w:bCs/>
        </w:rPr>
        <w:t xml:space="preserve">Спеціалізованої </w:t>
      </w:r>
      <w:r w:rsidRPr="00ED0D13">
        <w:rPr>
          <w:bCs/>
        </w:rPr>
        <w:t>виставки «АГРОФОРУМ-201</w:t>
      </w:r>
      <w:r w:rsidR="00F03ABD" w:rsidRPr="00ED0D13">
        <w:rPr>
          <w:bCs/>
        </w:rPr>
        <w:t>8</w:t>
      </w:r>
      <w:r w:rsidRPr="00ED0D13">
        <w:rPr>
          <w:bCs/>
        </w:rPr>
        <w:t>»</w:t>
      </w:r>
    </w:p>
    <w:p w:rsidR="000F4010" w:rsidRPr="00ED0D13" w:rsidRDefault="000F4010" w:rsidP="004D42EF">
      <w:pPr>
        <w:ind w:left="567"/>
        <w:jc w:val="both"/>
        <w:rPr>
          <w:b/>
        </w:rPr>
      </w:pPr>
    </w:p>
    <w:p w:rsidR="000F4010" w:rsidRPr="00ED0D13" w:rsidRDefault="000F4010" w:rsidP="004D42EF">
      <w:pPr>
        <w:ind w:left="567"/>
        <w:jc w:val="both"/>
      </w:pPr>
      <w:r w:rsidRPr="00ED0D13">
        <w:rPr>
          <w:b/>
        </w:rPr>
        <w:t>10.20 – 11.20</w:t>
      </w:r>
      <w:r w:rsidR="00904030" w:rsidRPr="00ED0D13">
        <w:rPr>
          <w:b/>
        </w:rPr>
        <w:t xml:space="preserve"> </w:t>
      </w:r>
      <w:r w:rsidRPr="00ED0D13">
        <w:t>Огляд експозиці</w:t>
      </w:r>
      <w:r w:rsidR="00904030" w:rsidRPr="00ED0D13">
        <w:t>ї</w:t>
      </w:r>
    </w:p>
    <w:p w:rsidR="00904030" w:rsidRPr="00ED0D13" w:rsidRDefault="00904030" w:rsidP="004D42EF">
      <w:pPr>
        <w:ind w:left="567"/>
        <w:jc w:val="both"/>
        <w:rPr>
          <w:b/>
        </w:rPr>
      </w:pPr>
    </w:p>
    <w:p w:rsidR="00904030" w:rsidRPr="00ED0D13" w:rsidRDefault="00904030" w:rsidP="004D42EF">
      <w:pPr>
        <w:ind w:left="567"/>
        <w:jc w:val="both"/>
      </w:pPr>
      <w:r w:rsidRPr="00ED0D13">
        <w:rPr>
          <w:b/>
        </w:rPr>
        <w:t>11.20 – 11.55</w:t>
      </w:r>
      <w:r w:rsidR="00EF7BB5">
        <w:rPr>
          <w:b/>
        </w:rPr>
        <w:t xml:space="preserve"> </w:t>
      </w:r>
      <w:r w:rsidRPr="00ED0D13">
        <w:t>Брифінг</w:t>
      </w:r>
      <w:r w:rsidR="00FA2B0B">
        <w:t xml:space="preserve"> для ЗМІ</w:t>
      </w:r>
    </w:p>
    <w:p w:rsidR="00904030" w:rsidRPr="006A4D03" w:rsidRDefault="00904030" w:rsidP="00904030">
      <w:pPr>
        <w:ind w:left="567"/>
        <w:jc w:val="right"/>
        <w:rPr>
          <w:b/>
          <w:i/>
        </w:rPr>
      </w:pPr>
      <w:r w:rsidRPr="006A4D03">
        <w:rPr>
          <w:b/>
          <w:i/>
        </w:rPr>
        <w:t>Конференц-зал №</w:t>
      </w:r>
      <w:r w:rsidR="00F6414D" w:rsidRPr="006A4D03">
        <w:rPr>
          <w:b/>
          <w:i/>
        </w:rPr>
        <w:t xml:space="preserve"> </w:t>
      </w:r>
      <w:r w:rsidRPr="006A4D03">
        <w:rPr>
          <w:b/>
          <w:i/>
        </w:rPr>
        <w:t>14,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 xml:space="preserve">3, вхід 3-А </w:t>
      </w:r>
    </w:p>
    <w:p w:rsidR="000F4010" w:rsidRPr="006A4D03" w:rsidRDefault="000F4010" w:rsidP="004D42EF">
      <w:pPr>
        <w:ind w:left="567"/>
        <w:jc w:val="both"/>
        <w:rPr>
          <w:b/>
        </w:rPr>
      </w:pPr>
      <w:r w:rsidRPr="006A4D03">
        <w:rPr>
          <w:b/>
        </w:rPr>
        <w:t>12.00</w:t>
      </w:r>
      <w:r w:rsidR="00904030" w:rsidRPr="006A4D03">
        <w:rPr>
          <w:b/>
        </w:rPr>
        <w:t xml:space="preserve"> – 14.00</w:t>
      </w:r>
    </w:p>
    <w:p w:rsidR="000F4010" w:rsidRPr="006A4D03" w:rsidRDefault="000F4010" w:rsidP="004D42EF">
      <w:pPr>
        <w:ind w:left="567"/>
        <w:jc w:val="both"/>
        <w:rPr>
          <w:b/>
          <w:bCs/>
        </w:rPr>
      </w:pPr>
      <w:r w:rsidRPr="006A4D03">
        <w:rPr>
          <w:b/>
          <w:bCs/>
        </w:rPr>
        <w:t>ХІ</w:t>
      </w:r>
      <w:r w:rsidR="00F03ABD" w:rsidRPr="006A4D03">
        <w:rPr>
          <w:b/>
          <w:bCs/>
        </w:rPr>
        <w:t xml:space="preserve">V </w:t>
      </w:r>
      <w:r w:rsidRPr="006A4D03">
        <w:rPr>
          <w:b/>
          <w:bCs/>
        </w:rPr>
        <w:t>М</w:t>
      </w:r>
      <w:r w:rsidRPr="006A4D03">
        <w:rPr>
          <w:b/>
        </w:rPr>
        <w:t xml:space="preserve">іжнародний </w:t>
      </w:r>
      <w:r w:rsidRPr="006A4D03">
        <w:rPr>
          <w:b/>
          <w:bCs/>
        </w:rPr>
        <w:t>конгрес «Інституційні та технічні аспекти реформування житлово-комунального господарства»</w:t>
      </w:r>
    </w:p>
    <w:p w:rsidR="000F4010" w:rsidRPr="006A4D03" w:rsidRDefault="000F4010" w:rsidP="004D42EF">
      <w:pPr>
        <w:ind w:left="567"/>
        <w:jc w:val="both"/>
        <w:rPr>
          <w:b/>
          <w:bCs/>
        </w:rPr>
      </w:pPr>
      <w:r w:rsidRPr="006A4D03">
        <w:rPr>
          <w:b/>
          <w:bCs/>
        </w:rPr>
        <w:t>Конференція «Інституційні та технічні аспекти реформування житлово-комунального господарства»</w:t>
      </w:r>
    </w:p>
    <w:p w:rsidR="000F4010" w:rsidRPr="006A4D03" w:rsidRDefault="000F4010" w:rsidP="004D42EF">
      <w:pPr>
        <w:ind w:left="567"/>
        <w:jc w:val="both"/>
        <w:rPr>
          <w:bCs/>
          <w:i/>
        </w:rPr>
      </w:pPr>
      <w:r w:rsidRPr="006A4D03">
        <w:rPr>
          <w:b/>
          <w:bCs/>
          <w:i/>
        </w:rPr>
        <w:t xml:space="preserve">Організатор: </w:t>
      </w:r>
      <w:r w:rsidRPr="006A4D03">
        <w:rPr>
          <w:bCs/>
          <w:i/>
        </w:rPr>
        <w:t>Міністерство регіонального розвитку, будівництва та житлово-комунального господарства України</w:t>
      </w:r>
    </w:p>
    <w:p w:rsidR="006F207C" w:rsidRPr="006A4D03" w:rsidRDefault="006F207C" w:rsidP="004D42EF">
      <w:pPr>
        <w:ind w:left="567"/>
        <w:jc w:val="both"/>
        <w:rPr>
          <w:b/>
          <w:bCs/>
          <w:i/>
        </w:rPr>
      </w:pPr>
    </w:p>
    <w:p w:rsidR="00771BF0" w:rsidRPr="006A4D03" w:rsidRDefault="00771BF0" w:rsidP="00771BF0">
      <w:pPr>
        <w:ind w:left="567"/>
        <w:jc w:val="right"/>
        <w:rPr>
          <w:b/>
          <w:i/>
        </w:rPr>
      </w:pPr>
      <w:r w:rsidRPr="006A4D03">
        <w:rPr>
          <w:b/>
          <w:i/>
        </w:rPr>
        <w:t>Конференц-зал №</w:t>
      </w:r>
      <w:r w:rsidR="00F6414D" w:rsidRPr="006A4D03">
        <w:rPr>
          <w:b/>
          <w:i/>
        </w:rPr>
        <w:t xml:space="preserve"> </w:t>
      </w:r>
      <w:r w:rsidR="001A56DF">
        <w:rPr>
          <w:b/>
          <w:i/>
        </w:rPr>
        <w:t>13</w:t>
      </w:r>
      <w:r w:rsidRPr="006A4D03">
        <w:rPr>
          <w:b/>
          <w:i/>
        </w:rPr>
        <w:t>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3, вхід 3-</w:t>
      </w:r>
      <w:r w:rsidR="001A56DF">
        <w:rPr>
          <w:b/>
          <w:i/>
        </w:rPr>
        <w:t>С</w:t>
      </w:r>
      <w:r w:rsidRPr="006A4D03">
        <w:rPr>
          <w:b/>
          <w:i/>
        </w:rPr>
        <w:t xml:space="preserve"> </w:t>
      </w:r>
    </w:p>
    <w:p w:rsidR="00904030" w:rsidRPr="006A4D03" w:rsidRDefault="00A858E3" w:rsidP="00771BF0">
      <w:pPr>
        <w:ind w:left="567"/>
        <w:rPr>
          <w:b/>
          <w:bCs/>
        </w:rPr>
      </w:pPr>
      <w:r>
        <w:rPr>
          <w:b/>
          <w:bCs/>
        </w:rPr>
        <w:t>14.00</w:t>
      </w:r>
      <w:r w:rsidR="00904030" w:rsidRPr="006A4D03">
        <w:rPr>
          <w:b/>
          <w:bCs/>
        </w:rPr>
        <w:t xml:space="preserve"> – 1</w:t>
      </w:r>
      <w:r>
        <w:rPr>
          <w:b/>
          <w:bCs/>
        </w:rPr>
        <w:t>8</w:t>
      </w:r>
      <w:r w:rsidR="00904030" w:rsidRPr="006A4D03">
        <w:rPr>
          <w:b/>
          <w:bCs/>
        </w:rPr>
        <w:t>.00</w:t>
      </w:r>
    </w:p>
    <w:p w:rsidR="000F4010" w:rsidRPr="006A4D03" w:rsidRDefault="00990858" w:rsidP="004D42EF">
      <w:pPr>
        <w:ind w:left="567"/>
        <w:jc w:val="both"/>
        <w:rPr>
          <w:b/>
          <w:bCs/>
        </w:rPr>
      </w:pPr>
      <w:r w:rsidRPr="006A4D03">
        <w:rPr>
          <w:b/>
          <w:bCs/>
        </w:rPr>
        <w:t xml:space="preserve">Круглий стіл </w:t>
      </w:r>
      <w:r w:rsidR="000F4010" w:rsidRPr="006A4D03">
        <w:rPr>
          <w:b/>
          <w:bCs/>
        </w:rPr>
        <w:t>«</w:t>
      </w:r>
      <w:r w:rsidR="003D2C75" w:rsidRPr="006A4D03">
        <w:rPr>
          <w:b/>
          <w:bCs/>
        </w:rPr>
        <w:t>Сфера управління побутовими відходами – європейський шлях розвитку</w:t>
      </w:r>
      <w:r w:rsidR="000F4010" w:rsidRPr="006A4D03">
        <w:rPr>
          <w:b/>
          <w:bCs/>
        </w:rPr>
        <w:t>»</w:t>
      </w:r>
    </w:p>
    <w:p w:rsidR="000F4010" w:rsidRPr="006A4D03" w:rsidRDefault="000F4010" w:rsidP="004D42EF">
      <w:pPr>
        <w:ind w:left="567"/>
        <w:jc w:val="both"/>
        <w:rPr>
          <w:bCs/>
          <w:i/>
        </w:rPr>
      </w:pPr>
      <w:r w:rsidRPr="006A4D03">
        <w:rPr>
          <w:b/>
          <w:bCs/>
          <w:i/>
        </w:rPr>
        <w:t xml:space="preserve">Організатор: </w:t>
      </w:r>
      <w:r w:rsidRPr="006A4D03">
        <w:rPr>
          <w:bCs/>
          <w:i/>
        </w:rPr>
        <w:t>Міністерство регіонального розвитку, будівництва та житлово-комунального господарства України</w:t>
      </w:r>
    </w:p>
    <w:p w:rsidR="00A44894" w:rsidRPr="006A4D03" w:rsidRDefault="00A44894" w:rsidP="004D42EF">
      <w:pPr>
        <w:ind w:left="567"/>
        <w:jc w:val="both"/>
        <w:rPr>
          <w:bCs/>
          <w:i/>
        </w:rPr>
      </w:pPr>
    </w:p>
    <w:p w:rsidR="00A44894" w:rsidRPr="006A4D03" w:rsidRDefault="00A44894" w:rsidP="00A44894">
      <w:pPr>
        <w:ind w:left="567"/>
        <w:jc w:val="right"/>
        <w:rPr>
          <w:b/>
          <w:i/>
        </w:rPr>
      </w:pPr>
      <w:r w:rsidRPr="006A4D03">
        <w:rPr>
          <w:b/>
          <w:i/>
        </w:rPr>
        <w:t>Конференц-зал №</w:t>
      </w:r>
      <w:r w:rsidR="00F6414D" w:rsidRPr="006A4D03">
        <w:rPr>
          <w:b/>
          <w:i/>
        </w:rPr>
        <w:t xml:space="preserve"> </w:t>
      </w:r>
      <w:r w:rsidRPr="006A4D03">
        <w:rPr>
          <w:b/>
          <w:i/>
        </w:rPr>
        <w:t>15,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 xml:space="preserve">3, вхід 3-А </w:t>
      </w:r>
    </w:p>
    <w:p w:rsidR="00A44894" w:rsidRPr="006A4D03" w:rsidRDefault="00B83A6E" w:rsidP="00A44894">
      <w:pPr>
        <w:ind w:left="567"/>
        <w:rPr>
          <w:b/>
          <w:bCs/>
        </w:rPr>
      </w:pPr>
      <w:r w:rsidRPr="006A4D03">
        <w:rPr>
          <w:b/>
          <w:bCs/>
        </w:rPr>
        <w:t>10</w:t>
      </w:r>
      <w:r w:rsidR="00A44894" w:rsidRPr="006A4D03">
        <w:rPr>
          <w:b/>
          <w:bCs/>
        </w:rPr>
        <w:t>.00 – 1</w:t>
      </w:r>
      <w:r w:rsidRPr="006A4D03">
        <w:rPr>
          <w:b/>
          <w:bCs/>
        </w:rPr>
        <w:t>5</w:t>
      </w:r>
      <w:r w:rsidR="00A44894" w:rsidRPr="006A4D03">
        <w:rPr>
          <w:b/>
          <w:bCs/>
        </w:rPr>
        <w:t>.00</w:t>
      </w:r>
    </w:p>
    <w:p w:rsidR="00A44894" w:rsidRPr="006A4D03" w:rsidRDefault="00A44894" w:rsidP="00A44894">
      <w:pPr>
        <w:ind w:left="567" w:right="-108"/>
        <w:jc w:val="both"/>
        <w:rPr>
          <w:b/>
        </w:rPr>
      </w:pPr>
      <w:r w:rsidRPr="006A4D03">
        <w:rPr>
          <w:b/>
        </w:rPr>
        <w:t xml:space="preserve">Міжнародна науково-практична конференція «Інженерія систем природокористування» </w:t>
      </w:r>
    </w:p>
    <w:p w:rsidR="00A44894" w:rsidRPr="006A4D03" w:rsidRDefault="00A44894" w:rsidP="00F6414D">
      <w:pPr>
        <w:spacing w:before="60"/>
        <w:ind w:left="567"/>
        <w:rPr>
          <w:i/>
        </w:rPr>
      </w:pPr>
      <w:r w:rsidRPr="006A4D03">
        <w:rPr>
          <w:b/>
          <w:bCs/>
          <w:i/>
        </w:rPr>
        <w:t xml:space="preserve">Організатор: </w:t>
      </w:r>
      <w:r w:rsidR="000121AF" w:rsidRPr="006A4D03">
        <w:rPr>
          <w:i/>
        </w:rPr>
        <w:t>Київський кооперативний інститут бізнесу і права</w:t>
      </w:r>
      <w:r w:rsidR="00F6414D" w:rsidRPr="006A4D03">
        <w:rPr>
          <w:i/>
        </w:rPr>
        <w:t xml:space="preserve"> (кафедра інформаційно-технічних та природничих дисциплін)</w:t>
      </w:r>
    </w:p>
    <w:p w:rsidR="00F6414D" w:rsidRPr="006A4D03" w:rsidRDefault="00F6414D" w:rsidP="00F6414D">
      <w:pPr>
        <w:spacing w:before="60"/>
        <w:ind w:left="567"/>
        <w:rPr>
          <w:bCs/>
          <w:i/>
        </w:rPr>
      </w:pPr>
    </w:p>
    <w:p w:rsidR="00771BF0" w:rsidRPr="006A4D03" w:rsidRDefault="00771BF0" w:rsidP="00771BF0">
      <w:pPr>
        <w:ind w:left="567"/>
        <w:jc w:val="right"/>
        <w:rPr>
          <w:b/>
        </w:rPr>
      </w:pPr>
      <w:r w:rsidRPr="006A4D03">
        <w:rPr>
          <w:b/>
          <w:i/>
        </w:rPr>
        <w:t>Конференц-зал №</w:t>
      </w:r>
      <w:r w:rsidR="00F6414D" w:rsidRPr="006A4D03">
        <w:rPr>
          <w:b/>
          <w:i/>
        </w:rPr>
        <w:t xml:space="preserve"> </w:t>
      </w:r>
      <w:r w:rsidRPr="006A4D03">
        <w:rPr>
          <w:b/>
          <w:i/>
        </w:rPr>
        <w:t>16,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3, вхід 3-С</w:t>
      </w:r>
    </w:p>
    <w:p w:rsidR="00771BF0" w:rsidRPr="006A4D03" w:rsidRDefault="00771BF0" w:rsidP="004D42EF">
      <w:pPr>
        <w:ind w:left="567"/>
        <w:jc w:val="both"/>
        <w:rPr>
          <w:b/>
        </w:rPr>
      </w:pPr>
      <w:r w:rsidRPr="006A4D03">
        <w:rPr>
          <w:b/>
        </w:rPr>
        <w:t>13.30 – 17.30</w:t>
      </w:r>
    </w:p>
    <w:p w:rsidR="0009078D" w:rsidRPr="006A4D03" w:rsidRDefault="0009078D" w:rsidP="004D42EF">
      <w:pPr>
        <w:ind w:left="567"/>
        <w:jc w:val="both"/>
        <w:rPr>
          <w:b/>
          <w:i/>
        </w:rPr>
      </w:pPr>
      <w:r w:rsidRPr="006A4D03">
        <w:rPr>
          <w:b/>
        </w:rPr>
        <w:t>Науково-практична конференція «Вода та довкілля»</w:t>
      </w:r>
    </w:p>
    <w:p w:rsidR="0009078D" w:rsidRPr="006A4D03" w:rsidRDefault="0009078D" w:rsidP="004D42EF">
      <w:pPr>
        <w:ind w:left="567"/>
        <w:jc w:val="both"/>
        <w:rPr>
          <w:b/>
          <w:i/>
        </w:rPr>
      </w:pPr>
      <w:r w:rsidRPr="006A4D03">
        <w:rPr>
          <w:b/>
          <w:i/>
        </w:rPr>
        <w:t xml:space="preserve">Організатори: </w:t>
      </w:r>
      <w:r w:rsidRPr="006A4D03">
        <w:rPr>
          <w:i/>
        </w:rPr>
        <w:t>Міністерство екології та природних ресурсів України, Міністерство охорони здоров’я України, Державне агентство водних ресурсів України</w:t>
      </w:r>
      <w:r w:rsidRPr="006A4D03">
        <w:rPr>
          <w:b/>
          <w:i/>
        </w:rPr>
        <w:t xml:space="preserve"> </w:t>
      </w:r>
    </w:p>
    <w:p w:rsidR="001A1CFF" w:rsidRPr="006A4D03" w:rsidRDefault="001A1CFF" w:rsidP="004D42EF">
      <w:pPr>
        <w:ind w:left="567"/>
        <w:jc w:val="both"/>
        <w:rPr>
          <w:b/>
        </w:rPr>
      </w:pPr>
    </w:p>
    <w:p w:rsidR="00771BF0" w:rsidRPr="006A4D03" w:rsidRDefault="00771BF0" w:rsidP="00771BF0">
      <w:pPr>
        <w:ind w:left="567"/>
        <w:jc w:val="right"/>
        <w:rPr>
          <w:b/>
        </w:rPr>
      </w:pPr>
      <w:r w:rsidRPr="006A4D03">
        <w:rPr>
          <w:b/>
          <w:i/>
        </w:rPr>
        <w:t>Конференц-зал №</w:t>
      </w:r>
      <w:r w:rsidR="007A37FE" w:rsidRPr="006A4D03">
        <w:rPr>
          <w:b/>
          <w:i/>
        </w:rPr>
        <w:t xml:space="preserve"> </w:t>
      </w:r>
      <w:r w:rsidR="008C75F3" w:rsidRPr="006A4D03">
        <w:rPr>
          <w:b/>
          <w:i/>
        </w:rPr>
        <w:t>6</w:t>
      </w:r>
      <w:r w:rsidRPr="006A4D03">
        <w:rPr>
          <w:b/>
          <w:i/>
        </w:rPr>
        <w:t>, павільйон №</w:t>
      </w:r>
      <w:r w:rsidR="00B35316">
        <w:rPr>
          <w:b/>
          <w:i/>
        </w:rPr>
        <w:t xml:space="preserve"> </w:t>
      </w:r>
      <w:r w:rsidR="008C75F3" w:rsidRPr="006A4D03">
        <w:rPr>
          <w:b/>
          <w:i/>
        </w:rPr>
        <w:t>2</w:t>
      </w:r>
      <w:r w:rsidRPr="006A4D03">
        <w:rPr>
          <w:b/>
          <w:i/>
        </w:rPr>
        <w:t xml:space="preserve">, вхід </w:t>
      </w:r>
      <w:r w:rsidR="008C75F3" w:rsidRPr="006A4D03">
        <w:rPr>
          <w:b/>
          <w:i/>
        </w:rPr>
        <w:t>2</w:t>
      </w:r>
      <w:r w:rsidRPr="006A4D03">
        <w:rPr>
          <w:b/>
          <w:i/>
        </w:rPr>
        <w:t>-А</w:t>
      </w:r>
    </w:p>
    <w:p w:rsidR="00771BF0" w:rsidRPr="006A4D03" w:rsidRDefault="00771BF0" w:rsidP="001A1CFF">
      <w:pPr>
        <w:ind w:left="567"/>
        <w:jc w:val="both"/>
        <w:rPr>
          <w:b/>
        </w:rPr>
      </w:pPr>
      <w:r w:rsidRPr="006A4D03">
        <w:rPr>
          <w:b/>
        </w:rPr>
        <w:t>14.00 – 18.00</w:t>
      </w:r>
    </w:p>
    <w:p w:rsidR="008C75F3" w:rsidRPr="006A4D03" w:rsidRDefault="008C75F3" w:rsidP="008C75F3">
      <w:pPr>
        <w:suppressAutoHyphens w:val="0"/>
        <w:ind w:left="567"/>
        <w:rPr>
          <w:b/>
          <w:lang w:eastAsia="uk-UA"/>
        </w:rPr>
      </w:pPr>
      <w:r w:rsidRPr="006A4D03">
        <w:rPr>
          <w:b/>
          <w:lang w:eastAsia="uk-UA"/>
        </w:rPr>
        <w:t>Конференція «Інноваційні перетворення в системі житлово-комунального господарства міста Києва в сучасних умовах: досягнення та перспективні плани»</w:t>
      </w:r>
    </w:p>
    <w:p w:rsidR="001A1CFF" w:rsidRPr="006A4D03" w:rsidRDefault="001A1CFF" w:rsidP="001A1CFF">
      <w:pPr>
        <w:ind w:left="567"/>
        <w:jc w:val="both"/>
        <w:rPr>
          <w:i/>
        </w:rPr>
      </w:pPr>
      <w:r w:rsidRPr="006A4D03">
        <w:rPr>
          <w:b/>
          <w:i/>
        </w:rPr>
        <w:t xml:space="preserve">Організатор: </w:t>
      </w:r>
      <w:r w:rsidRPr="006A4D03">
        <w:rPr>
          <w:i/>
        </w:rPr>
        <w:t>Департамент житлово-комунальної інфраструктури Київської міської державної адміністрації</w:t>
      </w:r>
    </w:p>
    <w:p w:rsidR="0062227A" w:rsidRPr="006A4D03" w:rsidRDefault="0062227A" w:rsidP="004D42EF">
      <w:pPr>
        <w:ind w:left="567"/>
        <w:jc w:val="both"/>
        <w:rPr>
          <w:b/>
          <w:bCs/>
          <w:i/>
        </w:rPr>
      </w:pPr>
    </w:p>
    <w:p w:rsidR="00771BF0" w:rsidRPr="006A4D03" w:rsidRDefault="00771BF0" w:rsidP="00771BF0">
      <w:pPr>
        <w:ind w:left="567"/>
        <w:jc w:val="right"/>
        <w:rPr>
          <w:b/>
        </w:rPr>
      </w:pPr>
      <w:r w:rsidRPr="006A4D03">
        <w:rPr>
          <w:b/>
          <w:i/>
        </w:rPr>
        <w:lastRenderedPageBreak/>
        <w:t>Конференц-зал №</w:t>
      </w:r>
      <w:r w:rsidR="00824DD7" w:rsidRPr="006A4D03">
        <w:rPr>
          <w:b/>
          <w:i/>
        </w:rPr>
        <w:t xml:space="preserve"> </w:t>
      </w:r>
      <w:r w:rsidRPr="006A4D03">
        <w:rPr>
          <w:b/>
          <w:i/>
        </w:rPr>
        <w:t>6</w:t>
      </w:r>
      <w:r w:rsidR="00D20605" w:rsidRPr="006A4D03">
        <w:rPr>
          <w:b/>
          <w:i/>
        </w:rPr>
        <w:t>-а</w:t>
      </w:r>
      <w:r w:rsidRPr="006A4D03">
        <w:rPr>
          <w:b/>
          <w:i/>
        </w:rPr>
        <w:t>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2, вхід 2-А</w:t>
      </w:r>
    </w:p>
    <w:p w:rsidR="00771BF0" w:rsidRPr="006A4D03" w:rsidRDefault="00771BF0" w:rsidP="004D42EF">
      <w:pPr>
        <w:ind w:left="567"/>
        <w:jc w:val="both"/>
        <w:rPr>
          <w:b/>
        </w:rPr>
      </w:pPr>
      <w:r w:rsidRPr="006A4D03">
        <w:rPr>
          <w:b/>
        </w:rPr>
        <w:t>13.30 – 17.00</w:t>
      </w:r>
    </w:p>
    <w:p w:rsidR="003D2C75" w:rsidRPr="006A4D03" w:rsidRDefault="003D2C75" w:rsidP="004D42EF">
      <w:pPr>
        <w:ind w:left="567"/>
        <w:jc w:val="both"/>
        <w:rPr>
          <w:b/>
        </w:rPr>
      </w:pPr>
      <w:r w:rsidRPr="006A4D03">
        <w:rPr>
          <w:b/>
        </w:rPr>
        <w:t>Секція «Енергоефективність у медичних закладах»</w:t>
      </w:r>
    </w:p>
    <w:p w:rsidR="003D2C75" w:rsidRPr="006A4D03" w:rsidRDefault="003D2C75" w:rsidP="004D42EF">
      <w:pPr>
        <w:ind w:left="567"/>
        <w:jc w:val="both"/>
        <w:rPr>
          <w:bCs/>
          <w:i/>
        </w:rPr>
      </w:pPr>
      <w:bookmarkStart w:id="1" w:name="_Hlk525649091"/>
      <w:r w:rsidRPr="006A4D03">
        <w:rPr>
          <w:b/>
          <w:i/>
        </w:rPr>
        <w:t>Організатори:</w:t>
      </w:r>
      <w:r w:rsidRPr="006A4D03">
        <w:rPr>
          <w:b/>
        </w:rPr>
        <w:t xml:space="preserve"> </w:t>
      </w:r>
      <w:r w:rsidRPr="006A4D03">
        <w:rPr>
          <w:bCs/>
          <w:i/>
        </w:rPr>
        <w:t>Міністерство регіонального розвитку, будівництва та житлово-комунального господарства України,</w:t>
      </w:r>
      <w:r w:rsidR="0062227A" w:rsidRPr="006A4D03">
        <w:rPr>
          <w:bCs/>
          <w:i/>
        </w:rPr>
        <w:t xml:space="preserve"> </w:t>
      </w:r>
      <w:r w:rsidR="0062227A" w:rsidRPr="006A4D03">
        <w:rPr>
          <w:i/>
        </w:rPr>
        <w:t>Німецьке товариство міжнародного співробітництва GIZ</w:t>
      </w:r>
      <w:r w:rsidRPr="006A4D03">
        <w:rPr>
          <w:bCs/>
          <w:i/>
        </w:rPr>
        <w:t xml:space="preserve"> </w:t>
      </w:r>
    </w:p>
    <w:bookmarkEnd w:id="1"/>
    <w:p w:rsidR="0062227A" w:rsidRPr="006A4D03" w:rsidRDefault="0062227A" w:rsidP="004D42EF">
      <w:pPr>
        <w:ind w:left="567"/>
        <w:jc w:val="both"/>
        <w:rPr>
          <w:b/>
          <w:bCs/>
          <w:i/>
        </w:rPr>
      </w:pPr>
    </w:p>
    <w:p w:rsidR="00CD430D" w:rsidRPr="006A4D03" w:rsidRDefault="00CD430D" w:rsidP="00CD430D">
      <w:pPr>
        <w:ind w:left="567"/>
        <w:jc w:val="right"/>
        <w:rPr>
          <w:b/>
          <w:i/>
        </w:rPr>
      </w:pPr>
      <w:r w:rsidRPr="006A4D03">
        <w:rPr>
          <w:b/>
          <w:i/>
        </w:rPr>
        <w:t>Конференц-зал №</w:t>
      </w:r>
      <w:r w:rsidR="00824DD7" w:rsidRPr="006A4D03">
        <w:rPr>
          <w:b/>
          <w:i/>
        </w:rPr>
        <w:t xml:space="preserve"> </w:t>
      </w:r>
      <w:r w:rsidRPr="006A4D03">
        <w:rPr>
          <w:b/>
          <w:i/>
        </w:rPr>
        <w:t>7,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2, вхід 2-А</w:t>
      </w:r>
    </w:p>
    <w:p w:rsidR="00CD430D" w:rsidRPr="006A4D03" w:rsidRDefault="00CD430D" w:rsidP="00CD430D">
      <w:pPr>
        <w:ind w:left="567"/>
        <w:rPr>
          <w:b/>
        </w:rPr>
      </w:pPr>
      <w:r w:rsidRPr="006A4D03">
        <w:rPr>
          <w:b/>
        </w:rPr>
        <w:t>14.00 – 16.00</w:t>
      </w:r>
    </w:p>
    <w:p w:rsidR="006F207C" w:rsidRPr="006A4D03" w:rsidRDefault="006F207C" w:rsidP="004D42EF">
      <w:pPr>
        <w:ind w:left="567"/>
        <w:jc w:val="both"/>
        <w:rPr>
          <w:b/>
        </w:rPr>
      </w:pPr>
      <w:r w:rsidRPr="006A4D03">
        <w:rPr>
          <w:b/>
        </w:rPr>
        <w:t>Інформаційний семінар</w:t>
      </w:r>
      <w:r w:rsidR="004D42EF" w:rsidRPr="006A4D03">
        <w:rPr>
          <w:b/>
        </w:rPr>
        <w:t xml:space="preserve"> </w:t>
      </w:r>
      <w:r w:rsidRPr="006A4D03">
        <w:rPr>
          <w:b/>
        </w:rPr>
        <w:t>«Методи вдосконалення виробничих процесів (технологій та обладнання): кращі практики»</w:t>
      </w:r>
    </w:p>
    <w:p w:rsidR="006F207C" w:rsidRPr="006A4D03" w:rsidRDefault="006F207C" w:rsidP="004D42EF">
      <w:pPr>
        <w:ind w:left="567"/>
        <w:jc w:val="both"/>
        <w:rPr>
          <w:i/>
        </w:rPr>
      </w:pPr>
      <w:r w:rsidRPr="006A4D03">
        <w:rPr>
          <w:b/>
          <w:i/>
        </w:rPr>
        <w:t>Організатор:</w:t>
      </w:r>
      <w:r w:rsidRPr="006A4D03">
        <w:rPr>
          <w:i/>
        </w:rPr>
        <w:t xml:space="preserve"> Центр ресурсоефективного та чистого виробництва</w:t>
      </w:r>
    </w:p>
    <w:p w:rsidR="003D2C75" w:rsidRPr="006A4D03" w:rsidRDefault="003D2C75" w:rsidP="004D42EF">
      <w:pPr>
        <w:ind w:left="567"/>
        <w:jc w:val="both"/>
        <w:rPr>
          <w:b/>
        </w:rPr>
      </w:pPr>
    </w:p>
    <w:p w:rsidR="00755CE0" w:rsidRPr="006A4D03" w:rsidRDefault="00755CE0" w:rsidP="004D42EF">
      <w:pPr>
        <w:ind w:left="567"/>
        <w:jc w:val="both"/>
        <w:rPr>
          <w:b/>
          <w:sz w:val="28"/>
          <w:szCs w:val="28"/>
          <w:u w:val="single"/>
        </w:rPr>
      </w:pPr>
    </w:p>
    <w:p w:rsidR="00104630" w:rsidRPr="006A4D03" w:rsidRDefault="006F207C" w:rsidP="00990858">
      <w:pPr>
        <w:ind w:left="567"/>
        <w:jc w:val="center"/>
        <w:rPr>
          <w:b/>
          <w:sz w:val="28"/>
          <w:szCs w:val="28"/>
          <w:u w:val="single"/>
        </w:rPr>
      </w:pPr>
      <w:r w:rsidRPr="006A4D03">
        <w:rPr>
          <w:b/>
          <w:sz w:val="28"/>
          <w:szCs w:val="28"/>
          <w:u w:val="single"/>
        </w:rPr>
        <w:t>7</w:t>
      </w:r>
      <w:r w:rsidR="00104630" w:rsidRPr="006A4D03">
        <w:rPr>
          <w:b/>
          <w:sz w:val="28"/>
          <w:szCs w:val="28"/>
          <w:u w:val="single"/>
        </w:rPr>
        <w:t xml:space="preserve"> листопада 201</w:t>
      </w:r>
      <w:r w:rsidRPr="006A4D03">
        <w:rPr>
          <w:b/>
          <w:sz w:val="28"/>
          <w:szCs w:val="28"/>
          <w:u w:val="single"/>
        </w:rPr>
        <w:t>8</w:t>
      </w:r>
      <w:r w:rsidR="00104630" w:rsidRPr="006A4D03">
        <w:rPr>
          <w:b/>
          <w:sz w:val="28"/>
          <w:szCs w:val="28"/>
          <w:u w:val="single"/>
        </w:rPr>
        <w:t xml:space="preserve"> р.</w:t>
      </w:r>
      <w:r w:rsidR="00990858" w:rsidRPr="006A4D03">
        <w:rPr>
          <w:b/>
          <w:sz w:val="28"/>
          <w:szCs w:val="28"/>
          <w:u w:val="single"/>
        </w:rPr>
        <w:t xml:space="preserve"> </w:t>
      </w:r>
      <w:r w:rsidR="00104630" w:rsidRPr="006A4D03">
        <w:rPr>
          <w:b/>
          <w:sz w:val="28"/>
          <w:szCs w:val="28"/>
          <w:u w:val="single"/>
        </w:rPr>
        <w:t>(середа)</w:t>
      </w:r>
    </w:p>
    <w:p w:rsidR="0062227A" w:rsidRPr="006A4D03" w:rsidRDefault="0062227A" w:rsidP="004D42EF">
      <w:pPr>
        <w:ind w:left="567"/>
        <w:jc w:val="both"/>
        <w:rPr>
          <w:b/>
        </w:rPr>
      </w:pPr>
    </w:p>
    <w:p w:rsidR="00F570DD" w:rsidRPr="006A4D03" w:rsidRDefault="00F570DD" w:rsidP="00F570DD">
      <w:pPr>
        <w:ind w:left="567"/>
        <w:jc w:val="right"/>
        <w:rPr>
          <w:b/>
          <w:bCs/>
        </w:rPr>
      </w:pPr>
      <w:r w:rsidRPr="006A4D03">
        <w:rPr>
          <w:b/>
          <w:i/>
        </w:rPr>
        <w:t>Конференц-зал № 13,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 xml:space="preserve">3, вхід 3-С </w:t>
      </w:r>
    </w:p>
    <w:p w:rsidR="00F570DD" w:rsidRPr="006A4D03" w:rsidRDefault="00F570DD" w:rsidP="00F570DD">
      <w:pPr>
        <w:ind w:left="567"/>
        <w:jc w:val="both"/>
        <w:rPr>
          <w:b/>
          <w:bCs/>
        </w:rPr>
      </w:pPr>
      <w:r w:rsidRPr="006A4D03">
        <w:rPr>
          <w:b/>
          <w:bCs/>
        </w:rPr>
        <w:t>9.30 – 15.00</w:t>
      </w:r>
    </w:p>
    <w:p w:rsidR="00F570DD" w:rsidRPr="006A4D03" w:rsidRDefault="00F570DD" w:rsidP="00F570DD">
      <w:pPr>
        <w:ind w:left="567"/>
        <w:jc w:val="both"/>
        <w:rPr>
          <w:b/>
          <w:bCs/>
        </w:rPr>
      </w:pPr>
      <w:r w:rsidRPr="006A4D03">
        <w:rPr>
          <w:b/>
          <w:bCs/>
        </w:rPr>
        <w:t>Практична дискусія «Формування прозорих договірних взаємовідносин в багатоквартирному будинку: Співвласник – Управитель – Надавач комунальної послуги (монополіст)»</w:t>
      </w:r>
    </w:p>
    <w:p w:rsidR="00F570DD" w:rsidRPr="006A4D03" w:rsidRDefault="00F570DD" w:rsidP="00F570DD">
      <w:pPr>
        <w:ind w:left="567"/>
        <w:jc w:val="both"/>
        <w:rPr>
          <w:bCs/>
          <w:i/>
        </w:rPr>
      </w:pPr>
      <w:r w:rsidRPr="006A4D03">
        <w:rPr>
          <w:b/>
          <w:bCs/>
          <w:i/>
        </w:rPr>
        <w:t xml:space="preserve">Організатор: </w:t>
      </w:r>
      <w:r w:rsidRPr="006A4D03">
        <w:rPr>
          <w:bCs/>
          <w:i/>
        </w:rPr>
        <w:t>Асоціація управителів житла</w:t>
      </w:r>
    </w:p>
    <w:p w:rsidR="00771BF0" w:rsidRPr="006A4D03" w:rsidRDefault="00771BF0" w:rsidP="00771BF0">
      <w:pPr>
        <w:ind w:left="567"/>
        <w:jc w:val="right"/>
        <w:rPr>
          <w:b/>
        </w:rPr>
      </w:pPr>
      <w:r w:rsidRPr="006A4D03">
        <w:rPr>
          <w:b/>
          <w:i/>
        </w:rPr>
        <w:t>Конференц-зал №</w:t>
      </w:r>
      <w:r w:rsidR="00824DD7" w:rsidRPr="006A4D03">
        <w:rPr>
          <w:b/>
          <w:i/>
        </w:rPr>
        <w:t xml:space="preserve"> </w:t>
      </w:r>
      <w:r w:rsidRPr="006A4D03">
        <w:rPr>
          <w:b/>
          <w:i/>
        </w:rPr>
        <w:t>14,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3, вхід 3-А</w:t>
      </w:r>
    </w:p>
    <w:p w:rsidR="00771BF0" w:rsidRPr="006A4D03" w:rsidRDefault="00771BF0" w:rsidP="00771BF0">
      <w:pPr>
        <w:ind w:left="567"/>
        <w:jc w:val="both"/>
        <w:rPr>
          <w:b/>
        </w:rPr>
      </w:pPr>
      <w:r w:rsidRPr="006A4D03">
        <w:rPr>
          <w:b/>
        </w:rPr>
        <w:t>10.00 – 17.00</w:t>
      </w:r>
    </w:p>
    <w:p w:rsidR="00771BF0" w:rsidRPr="006A4D03" w:rsidRDefault="00771BF0" w:rsidP="00771BF0">
      <w:pPr>
        <w:ind w:left="567"/>
        <w:jc w:val="both"/>
        <w:rPr>
          <w:b/>
        </w:rPr>
      </w:pPr>
      <w:r w:rsidRPr="006A4D03">
        <w:rPr>
          <w:b/>
        </w:rPr>
        <w:t>Міжнародна конференція «Стан та перспективи розвитку систем водопостачання та водовідведення із застосуванням новітніх технологій»</w:t>
      </w:r>
    </w:p>
    <w:p w:rsidR="00771BF0" w:rsidRPr="006A4D03" w:rsidRDefault="00771BF0" w:rsidP="00771BF0">
      <w:pPr>
        <w:ind w:left="567"/>
        <w:jc w:val="both"/>
        <w:rPr>
          <w:i/>
        </w:rPr>
      </w:pPr>
      <w:r w:rsidRPr="006A4D03">
        <w:rPr>
          <w:b/>
          <w:bCs/>
          <w:i/>
        </w:rPr>
        <w:t xml:space="preserve">Організатори: </w:t>
      </w:r>
      <w:r w:rsidRPr="006A4D03">
        <w:rPr>
          <w:i/>
        </w:rPr>
        <w:t>Міністерство регіонального розвитку, будівництва та житлово-комунального господарства України, Асоціація «Питна вода України»</w:t>
      </w:r>
    </w:p>
    <w:p w:rsidR="00771BF0" w:rsidRPr="006A4D03" w:rsidRDefault="00771BF0" w:rsidP="001A1CFF">
      <w:pPr>
        <w:ind w:left="567"/>
        <w:jc w:val="both"/>
        <w:rPr>
          <w:b/>
          <w:bCs/>
        </w:rPr>
      </w:pPr>
    </w:p>
    <w:p w:rsidR="00BE253C" w:rsidRPr="006A4D03" w:rsidRDefault="00BE253C" w:rsidP="00BE253C">
      <w:pPr>
        <w:ind w:left="567"/>
        <w:jc w:val="right"/>
        <w:rPr>
          <w:b/>
          <w:i/>
        </w:rPr>
      </w:pPr>
      <w:r w:rsidRPr="006A4D03">
        <w:rPr>
          <w:b/>
          <w:i/>
        </w:rPr>
        <w:t>Конференц-зал № 15,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3, вхід 3-А</w:t>
      </w:r>
    </w:p>
    <w:p w:rsidR="00BE253C" w:rsidRPr="006A4D03" w:rsidRDefault="00BE253C" w:rsidP="00BE253C">
      <w:pPr>
        <w:ind w:left="567"/>
        <w:rPr>
          <w:b/>
        </w:rPr>
      </w:pPr>
      <w:r w:rsidRPr="006A4D03">
        <w:rPr>
          <w:b/>
        </w:rPr>
        <w:t>10.30–13.30</w:t>
      </w:r>
    </w:p>
    <w:p w:rsidR="00BE253C" w:rsidRPr="006A4D03" w:rsidRDefault="00BE253C" w:rsidP="00BE253C">
      <w:pPr>
        <w:ind w:left="567"/>
        <w:rPr>
          <w:b/>
        </w:rPr>
      </w:pPr>
      <w:r w:rsidRPr="006A4D03">
        <w:rPr>
          <w:b/>
        </w:rPr>
        <w:t>Тренінг по застосуванню Закону України «Про комерційний облік» (підзаконні нормативні акти)</w:t>
      </w:r>
    </w:p>
    <w:p w:rsidR="00BE253C" w:rsidRPr="006A4D03" w:rsidRDefault="00BE253C" w:rsidP="00BE253C">
      <w:pPr>
        <w:ind w:left="567"/>
        <w:rPr>
          <w:b/>
          <w:i/>
        </w:rPr>
      </w:pPr>
      <w:r w:rsidRPr="006A4D03">
        <w:rPr>
          <w:b/>
          <w:bCs/>
          <w:i/>
        </w:rPr>
        <w:t xml:space="preserve">Організатор: </w:t>
      </w:r>
      <w:r w:rsidRPr="006A4D03">
        <w:rPr>
          <w:i/>
        </w:rPr>
        <w:t>Міністерство регіонального розвитку, будівництва та житлово-комунального господарства України</w:t>
      </w:r>
    </w:p>
    <w:p w:rsidR="00BE253C" w:rsidRPr="006A4D03" w:rsidRDefault="00BE253C" w:rsidP="00B83A6E">
      <w:pPr>
        <w:ind w:left="567"/>
        <w:jc w:val="right"/>
        <w:rPr>
          <w:b/>
          <w:i/>
        </w:rPr>
      </w:pPr>
    </w:p>
    <w:p w:rsidR="00B83A6E" w:rsidRPr="006A4D03" w:rsidRDefault="00B83A6E" w:rsidP="00B83A6E">
      <w:pPr>
        <w:ind w:left="567"/>
        <w:jc w:val="right"/>
        <w:rPr>
          <w:b/>
        </w:rPr>
      </w:pPr>
      <w:r w:rsidRPr="006A4D03">
        <w:rPr>
          <w:b/>
          <w:i/>
        </w:rPr>
        <w:t>Конференц-зал № 16,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3, вхід 3-С</w:t>
      </w:r>
    </w:p>
    <w:p w:rsidR="00B83A6E" w:rsidRPr="006A4D03" w:rsidRDefault="00B83A6E" w:rsidP="00B83A6E">
      <w:pPr>
        <w:ind w:left="567"/>
        <w:jc w:val="both"/>
        <w:rPr>
          <w:b/>
        </w:rPr>
      </w:pPr>
      <w:r w:rsidRPr="006A4D03">
        <w:rPr>
          <w:b/>
        </w:rPr>
        <w:t>11.00 – 13.00</w:t>
      </w:r>
    </w:p>
    <w:p w:rsidR="001B521A" w:rsidRPr="006A4D03" w:rsidRDefault="00B83A6E" w:rsidP="00B83A6E">
      <w:pPr>
        <w:ind w:left="567"/>
        <w:jc w:val="both"/>
        <w:rPr>
          <w:rStyle w:val="a4"/>
          <w:shd w:val="clear" w:color="auto" w:fill="FFFFFF"/>
        </w:rPr>
      </w:pPr>
      <w:r w:rsidRPr="006A4D03">
        <w:rPr>
          <w:b/>
        </w:rPr>
        <w:t>Науково-практична конференція</w:t>
      </w:r>
      <w:r w:rsidR="001B521A" w:rsidRPr="006A4D03">
        <w:rPr>
          <w:b/>
        </w:rPr>
        <w:t>:</w:t>
      </w:r>
      <w:r w:rsidRPr="006A4D03">
        <w:rPr>
          <w:b/>
        </w:rPr>
        <w:t xml:space="preserve"> </w:t>
      </w:r>
      <w:r w:rsidR="001B521A" w:rsidRPr="006A4D03">
        <w:rPr>
          <w:b/>
        </w:rPr>
        <w:t>«Ринок о</w:t>
      </w:r>
      <w:r w:rsidR="001B521A" w:rsidRPr="006A4D03">
        <w:rPr>
          <w:rStyle w:val="a4"/>
          <w:shd w:val="clear" w:color="auto" w:fill="FFFFFF"/>
        </w:rPr>
        <w:t>чищення стічних вод та систем каналізації»</w:t>
      </w:r>
    </w:p>
    <w:p w:rsidR="00B83A6E" w:rsidRPr="006A4D03" w:rsidRDefault="00B83A6E" w:rsidP="00B83A6E">
      <w:pPr>
        <w:ind w:left="567"/>
        <w:jc w:val="both"/>
        <w:rPr>
          <w:b/>
          <w:i/>
        </w:rPr>
      </w:pPr>
      <w:r w:rsidRPr="006A4D03">
        <w:rPr>
          <w:b/>
          <w:i/>
        </w:rPr>
        <w:t xml:space="preserve">Організатор: </w:t>
      </w:r>
      <w:r w:rsidRPr="006A4D03">
        <w:rPr>
          <w:i/>
        </w:rPr>
        <w:t xml:space="preserve">ТОВ «Аквантіс» </w:t>
      </w:r>
      <w:r w:rsidRPr="006A4D03">
        <w:rPr>
          <w:b/>
          <w:i/>
        </w:rPr>
        <w:t xml:space="preserve"> </w:t>
      </w:r>
    </w:p>
    <w:p w:rsidR="00B83A6E" w:rsidRPr="006A4D03" w:rsidRDefault="00B83A6E" w:rsidP="001A1CFF">
      <w:pPr>
        <w:ind w:left="567"/>
        <w:jc w:val="both"/>
        <w:rPr>
          <w:bCs/>
          <w:i/>
        </w:rPr>
      </w:pPr>
    </w:p>
    <w:p w:rsidR="006A4D03" w:rsidRPr="006A4D03" w:rsidRDefault="006A4D03" w:rsidP="006A4D03">
      <w:pPr>
        <w:ind w:left="567"/>
        <w:jc w:val="right"/>
        <w:rPr>
          <w:b/>
          <w:i/>
        </w:rPr>
      </w:pPr>
      <w:r w:rsidRPr="006A4D03">
        <w:rPr>
          <w:b/>
          <w:i/>
        </w:rPr>
        <w:t>Конференц-зал № 6,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 xml:space="preserve">2, вхід 2-А </w:t>
      </w:r>
    </w:p>
    <w:p w:rsidR="006A4D03" w:rsidRPr="006A4D03" w:rsidRDefault="006A4D03" w:rsidP="006A4D03">
      <w:pPr>
        <w:ind w:left="567"/>
        <w:jc w:val="both"/>
        <w:rPr>
          <w:b/>
          <w:bCs/>
        </w:rPr>
      </w:pPr>
      <w:r w:rsidRPr="006A4D03">
        <w:rPr>
          <w:b/>
          <w:bCs/>
        </w:rPr>
        <w:t>9.30 – 18.00</w:t>
      </w:r>
    </w:p>
    <w:p w:rsidR="006A4D03" w:rsidRPr="006A4D03" w:rsidRDefault="006A4D03" w:rsidP="006A4D03">
      <w:pPr>
        <w:ind w:left="567"/>
        <w:jc w:val="both"/>
        <w:rPr>
          <w:b/>
          <w:i/>
        </w:rPr>
      </w:pPr>
      <w:r w:rsidRPr="006A4D03">
        <w:rPr>
          <w:b/>
          <w:bCs/>
        </w:rPr>
        <w:t xml:space="preserve">Науково-практична конференція «Результати та перспективи реформ в централізованому теплопостачанні України»» </w:t>
      </w:r>
    </w:p>
    <w:p w:rsidR="006A4D03" w:rsidRPr="006A4D03" w:rsidRDefault="006A4D03" w:rsidP="006A4D03">
      <w:pPr>
        <w:ind w:left="567"/>
        <w:jc w:val="both"/>
      </w:pPr>
      <w:r w:rsidRPr="006A4D03">
        <w:rPr>
          <w:b/>
          <w:i/>
        </w:rPr>
        <w:t xml:space="preserve">Організатори: </w:t>
      </w:r>
      <w:r w:rsidRPr="006A4D03">
        <w:rPr>
          <w:i/>
        </w:rPr>
        <w:t xml:space="preserve">Міністерство регіонального розвитку, будівництва та житлово-комунального господарства України, Міжгалузева асоціація з розвитку систем теплопостачання </w:t>
      </w:r>
      <w:r w:rsidRPr="006A4D03">
        <w:rPr>
          <w:i/>
          <w:iCs/>
        </w:rPr>
        <w:t>«Укртеплокомуненерго»</w:t>
      </w:r>
    </w:p>
    <w:p w:rsidR="006A4D03" w:rsidRPr="006A4D03" w:rsidRDefault="006A4D03" w:rsidP="00B02786">
      <w:pPr>
        <w:ind w:left="567"/>
        <w:jc w:val="right"/>
        <w:rPr>
          <w:b/>
          <w:i/>
        </w:rPr>
      </w:pPr>
    </w:p>
    <w:p w:rsidR="00B02786" w:rsidRPr="006A4D03" w:rsidRDefault="00B02786" w:rsidP="00B02786">
      <w:pPr>
        <w:ind w:left="567"/>
        <w:jc w:val="right"/>
        <w:rPr>
          <w:b/>
        </w:rPr>
      </w:pPr>
      <w:r w:rsidRPr="006A4D03">
        <w:rPr>
          <w:b/>
          <w:i/>
        </w:rPr>
        <w:t>Конференц-зал № 6-а,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2, вхід 2-А</w:t>
      </w:r>
    </w:p>
    <w:p w:rsidR="00B02786" w:rsidRPr="006A4D03" w:rsidRDefault="003D171F" w:rsidP="003D171F">
      <w:pPr>
        <w:ind w:left="567"/>
        <w:jc w:val="both"/>
        <w:rPr>
          <w:b/>
        </w:rPr>
      </w:pPr>
      <w:r w:rsidRPr="006A4D03">
        <w:rPr>
          <w:b/>
        </w:rPr>
        <w:t>9</w:t>
      </w:r>
      <w:r w:rsidR="00B02786" w:rsidRPr="006A4D03">
        <w:rPr>
          <w:b/>
        </w:rPr>
        <w:t>.30 – 17.00</w:t>
      </w:r>
    </w:p>
    <w:p w:rsidR="003D171F" w:rsidRPr="006A4D03" w:rsidRDefault="003D171F" w:rsidP="003D171F">
      <w:pPr>
        <w:ind w:left="567"/>
        <w:jc w:val="both"/>
        <w:rPr>
          <w:b/>
        </w:rPr>
      </w:pPr>
      <w:r w:rsidRPr="006A4D03">
        <w:rPr>
          <w:b/>
        </w:rPr>
        <w:t>Конференція «Публічний діалог влади, бізнесу та громадськості: Енергоефективність будівель – запорука енергетичного та економічного розквіту України»</w:t>
      </w:r>
    </w:p>
    <w:p w:rsidR="003D171F" w:rsidRPr="006A4D03" w:rsidRDefault="003D171F" w:rsidP="003D171F">
      <w:pPr>
        <w:ind w:left="567"/>
        <w:jc w:val="both"/>
        <w:rPr>
          <w:i/>
        </w:rPr>
      </w:pPr>
      <w:r w:rsidRPr="006A4D03">
        <w:rPr>
          <w:b/>
          <w:bCs/>
          <w:i/>
        </w:rPr>
        <w:t xml:space="preserve">Організатори: </w:t>
      </w:r>
      <w:r w:rsidRPr="006A4D03">
        <w:rPr>
          <w:i/>
        </w:rPr>
        <w:t>Міністерство регіонального розвитку, будівництва та житлово-комунального господарства України, Конфедерація будівельників України.</w:t>
      </w:r>
    </w:p>
    <w:p w:rsidR="003D171F" w:rsidRPr="006A4D03" w:rsidRDefault="003D171F" w:rsidP="003D171F">
      <w:pPr>
        <w:ind w:left="567"/>
        <w:jc w:val="both"/>
        <w:rPr>
          <w:i/>
        </w:rPr>
      </w:pPr>
      <w:r w:rsidRPr="006A4D03">
        <w:rPr>
          <w:b/>
          <w:bCs/>
          <w:i/>
        </w:rPr>
        <w:t>Співорганізатори:</w:t>
      </w:r>
      <w:r w:rsidRPr="006A4D03">
        <w:t xml:space="preserve"> </w:t>
      </w:r>
      <w:r w:rsidRPr="006A4D03">
        <w:rPr>
          <w:i/>
        </w:rPr>
        <w:t xml:space="preserve">Державне підприємство «Державний науково-дослідний інститут будівельних конструкцій» (ДП «НДІБК»), Одеська державна академія будівництва та архітектури </w:t>
      </w:r>
    </w:p>
    <w:p w:rsidR="00B02786" w:rsidRPr="006A4D03" w:rsidRDefault="00B02786" w:rsidP="00ED0D13">
      <w:pPr>
        <w:ind w:left="567"/>
        <w:jc w:val="both"/>
        <w:rPr>
          <w:i/>
        </w:rPr>
      </w:pPr>
    </w:p>
    <w:p w:rsidR="00ED0D13" w:rsidRPr="006A4D03" w:rsidRDefault="00ED0D13" w:rsidP="00ED0D13">
      <w:pPr>
        <w:ind w:left="567"/>
        <w:jc w:val="right"/>
        <w:rPr>
          <w:b/>
          <w:lang w:eastAsia="ru-RU"/>
        </w:rPr>
      </w:pPr>
      <w:r w:rsidRPr="006A4D03">
        <w:rPr>
          <w:b/>
          <w:i/>
        </w:rPr>
        <w:t>Конференц-зал № 7,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2, вхід 2-А</w:t>
      </w:r>
    </w:p>
    <w:p w:rsidR="00ED0D13" w:rsidRPr="006A4D03" w:rsidRDefault="00ED0D13" w:rsidP="00ED0D13">
      <w:pPr>
        <w:ind w:left="567"/>
        <w:jc w:val="both"/>
        <w:rPr>
          <w:b/>
          <w:lang w:eastAsia="ru-RU"/>
        </w:rPr>
      </w:pPr>
      <w:r w:rsidRPr="006A4D03">
        <w:rPr>
          <w:b/>
          <w:lang w:eastAsia="ru-RU"/>
        </w:rPr>
        <w:t>10.00 – 16.00</w:t>
      </w:r>
    </w:p>
    <w:p w:rsidR="00ED0D13" w:rsidRPr="006A4D03" w:rsidRDefault="00ED0D13" w:rsidP="00ED0D13">
      <w:pPr>
        <w:ind w:left="567"/>
        <w:jc w:val="both"/>
        <w:rPr>
          <w:b/>
          <w:bCs/>
          <w:iCs/>
          <w:lang w:eastAsia="ru-RU"/>
        </w:rPr>
      </w:pPr>
      <w:r w:rsidRPr="006A4D03">
        <w:rPr>
          <w:b/>
          <w:lang w:eastAsia="ru-RU"/>
        </w:rPr>
        <w:t>Презентація «</w:t>
      </w:r>
      <w:r w:rsidRPr="006A4D03">
        <w:rPr>
          <w:b/>
          <w:bCs/>
          <w:iCs/>
          <w:lang w:eastAsia="ru-RU"/>
        </w:rPr>
        <w:t>Майбутнє живиться від сонця: нові перспективи на ринку фотовольтаїки»</w:t>
      </w:r>
    </w:p>
    <w:p w:rsidR="00ED0D13" w:rsidRPr="006A4D03" w:rsidRDefault="00ED0D13" w:rsidP="00ED0D13">
      <w:pPr>
        <w:ind w:left="567"/>
        <w:jc w:val="both"/>
        <w:rPr>
          <w:b/>
          <w:i/>
        </w:rPr>
      </w:pPr>
      <w:r w:rsidRPr="006A4D03">
        <w:rPr>
          <w:b/>
          <w:i/>
        </w:rPr>
        <w:t xml:space="preserve">Організатор: </w:t>
      </w:r>
      <w:r w:rsidRPr="006A4D03">
        <w:rPr>
          <w:i/>
        </w:rPr>
        <w:t>Компанія</w:t>
      </w:r>
      <w:r w:rsidR="006A4D03" w:rsidRPr="006A4D03">
        <w:rPr>
          <w:i/>
        </w:rPr>
        <w:t xml:space="preserve"> </w:t>
      </w:r>
      <w:r w:rsidRPr="006A4D03">
        <w:rPr>
          <w:b/>
          <w:i/>
        </w:rPr>
        <w:t>«</w:t>
      </w:r>
      <w:r w:rsidRPr="006A4D03">
        <w:rPr>
          <w:i/>
        </w:rPr>
        <w:t>Business Partner Srl» (Італія)</w:t>
      </w:r>
    </w:p>
    <w:p w:rsidR="00ED0D13" w:rsidRPr="006A4D03" w:rsidRDefault="00ED0D13" w:rsidP="00CD430D">
      <w:pPr>
        <w:ind w:left="567"/>
        <w:jc w:val="right"/>
        <w:rPr>
          <w:b/>
          <w:i/>
        </w:rPr>
      </w:pPr>
    </w:p>
    <w:p w:rsidR="00CD430D" w:rsidRPr="006A4D03" w:rsidRDefault="00CD430D" w:rsidP="00CD430D">
      <w:pPr>
        <w:ind w:left="567"/>
        <w:jc w:val="right"/>
        <w:rPr>
          <w:b/>
          <w:bCs/>
        </w:rPr>
      </w:pPr>
      <w:r w:rsidRPr="006A4D03">
        <w:rPr>
          <w:b/>
          <w:i/>
        </w:rPr>
        <w:t>Конференц-зал №</w:t>
      </w:r>
      <w:r w:rsidR="003972FB" w:rsidRPr="006A4D03">
        <w:rPr>
          <w:b/>
          <w:i/>
        </w:rPr>
        <w:t xml:space="preserve"> </w:t>
      </w:r>
      <w:r w:rsidRPr="006A4D03">
        <w:rPr>
          <w:b/>
          <w:i/>
        </w:rPr>
        <w:t>8,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 xml:space="preserve">2, вхід 2-А </w:t>
      </w:r>
    </w:p>
    <w:p w:rsidR="00CD430D" w:rsidRPr="006A4D03" w:rsidRDefault="00CD430D" w:rsidP="004D42EF">
      <w:pPr>
        <w:ind w:left="567"/>
        <w:jc w:val="both"/>
        <w:rPr>
          <w:b/>
        </w:rPr>
      </w:pPr>
      <w:r w:rsidRPr="006A4D03">
        <w:rPr>
          <w:b/>
        </w:rPr>
        <w:t>11.00 – 17.00</w:t>
      </w:r>
    </w:p>
    <w:p w:rsidR="00104630" w:rsidRPr="006A4D03" w:rsidRDefault="00104630" w:rsidP="004D42EF">
      <w:pPr>
        <w:ind w:left="567"/>
        <w:jc w:val="both"/>
        <w:rPr>
          <w:b/>
        </w:rPr>
      </w:pPr>
      <w:r w:rsidRPr="006A4D03">
        <w:rPr>
          <w:b/>
        </w:rPr>
        <w:t>V</w:t>
      </w:r>
      <w:r w:rsidR="006F207C" w:rsidRPr="006A4D03">
        <w:rPr>
          <w:b/>
        </w:rPr>
        <w:t xml:space="preserve">І </w:t>
      </w:r>
      <w:r w:rsidRPr="006A4D03">
        <w:rPr>
          <w:b/>
        </w:rPr>
        <w:t xml:space="preserve">Всеукраїнська щорічна конференція «Розвиток теплонасосних технологій в Україні»  </w:t>
      </w:r>
    </w:p>
    <w:p w:rsidR="00104630" w:rsidRPr="006A4D03" w:rsidRDefault="00104630" w:rsidP="004D42EF">
      <w:pPr>
        <w:ind w:left="567"/>
        <w:jc w:val="both"/>
        <w:rPr>
          <w:b/>
        </w:rPr>
      </w:pPr>
      <w:r w:rsidRPr="006A4D03">
        <w:rPr>
          <w:b/>
          <w:i/>
        </w:rPr>
        <w:t xml:space="preserve">Організатор: </w:t>
      </w:r>
      <w:r w:rsidRPr="006A4D03">
        <w:rPr>
          <w:i/>
        </w:rPr>
        <w:t>Національна Асоціація України з теплових насосів</w:t>
      </w:r>
    </w:p>
    <w:p w:rsidR="00104630" w:rsidRPr="006A4D03" w:rsidRDefault="00104630" w:rsidP="004D42EF">
      <w:pPr>
        <w:ind w:left="567"/>
        <w:jc w:val="both"/>
        <w:rPr>
          <w:b/>
        </w:rPr>
      </w:pPr>
    </w:p>
    <w:p w:rsidR="003972FB" w:rsidRPr="006A4D03" w:rsidRDefault="003972FB" w:rsidP="00771BF0">
      <w:pPr>
        <w:ind w:left="567"/>
        <w:jc w:val="right"/>
        <w:rPr>
          <w:b/>
          <w:i/>
        </w:rPr>
      </w:pPr>
    </w:p>
    <w:p w:rsidR="003972FB" w:rsidRPr="006A4D03" w:rsidRDefault="003972FB" w:rsidP="003972FB">
      <w:pPr>
        <w:ind w:left="567"/>
        <w:jc w:val="right"/>
        <w:rPr>
          <w:b/>
          <w:lang w:eastAsia="ru-RU"/>
        </w:rPr>
      </w:pPr>
      <w:r w:rsidRPr="006A4D03">
        <w:rPr>
          <w:b/>
          <w:i/>
        </w:rPr>
        <w:t>Конференц-зал № 9,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2, вхід 2-А</w:t>
      </w:r>
    </w:p>
    <w:p w:rsidR="003972FB" w:rsidRPr="006A4D03" w:rsidRDefault="003972FB" w:rsidP="003972FB">
      <w:pPr>
        <w:ind w:left="567"/>
        <w:jc w:val="both"/>
        <w:rPr>
          <w:b/>
          <w:lang w:eastAsia="ru-RU"/>
        </w:rPr>
      </w:pPr>
      <w:r w:rsidRPr="006A4D03">
        <w:rPr>
          <w:b/>
          <w:lang w:eastAsia="ru-RU"/>
        </w:rPr>
        <w:t>1</w:t>
      </w:r>
      <w:r w:rsidR="00B83A6E" w:rsidRPr="006A4D03">
        <w:rPr>
          <w:b/>
          <w:lang w:eastAsia="ru-RU"/>
        </w:rPr>
        <w:t>2</w:t>
      </w:r>
      <w:r w:rsidRPr="006A4D03">
        <w:rPr>
          <w:b/>
          <w:lang w:eastAsia="ru-RU"/>
        </w:rPr>
        <w:t>.00 – 1</w:t>
      </w:r>
      <w:r w:rsidR="00B83A6E" w:rsidRPr="006A4D03">
        <w:rPr>
          <w:b/>
          <w:lang w:eastAsia="ru-RU"/>
        </w:rPr>
        <w:t>3</w:t>
      </w:r>
      <w:r w:rsidRPr="006A4D03">
        <w:rPr>
          <w:b/>
          <w:lang w:eastAsia="ru-RU"/>
        </w:rPr>
        <w:t>.00</w:t>
      </w:r>
    </w:p>
    <w:p w:rsidR="00B83A6E" w:rsidRPr="006A4D03" w:rsidRDefault="003972FB" w:rsidP="003972FB">
      <w:pPr>
        <w:ind w:left="567"/>
        <w:jc w:val="both"/>
        <w:rPr>
          <w:b/>
          <w:bCs/>
          <w:iCs/>
          <w:lang w:eastAsia="ru-RU"/>
        </w:rPr>
      </w:pPr>
      <w:r w:rsidRPr="006A4D03">
        <w:rPr>
          <w:b/>
          <w:lang w:eastAsia="ru-RU"/>
        </w:rPr>
        <w:t xml:space="preserve">Презентація </w:t>
      </w:r>
      <w:r w:rsidR="00B83A6E" w:rsidRPr="006A4D03">
        <w:rPr>
          <w:b/>
          <w:bCs/>
          <w:lang w:eastAsia="uk-UA"/>
        </w:rPr>
        <w:t>енергозберігаючої добавки EndoTherm в Україні від компанії-виробника EndoEnterprises Ltd (Великобританія)</w:t>
      </w:r>
    </w:p>
    <w:p w:rsidR="003972FB" w:rsidRPr="006A4D03" w:rsidRDefault="003972FB" w:rsidP="003972FB">
      <w:pPr>
        <w:ind w:left="567"/>
        <w:jc w:val="both"/>
        <w:rPr>
          <w:i/>
        </w:rPr>
      </w:pPr>
      <w:r w:rsidRPr="006A4D03">
        <w:rPr>
          <w:b/>
          <w:i/>
        </w:rPr>
        <w:t xml:space="preserve">Організатор: </w:t>
      </w:r>
      <w:r w:rsidRPr="006A4D03">
        <w:rPr>
          <w:i/>
        </w:rPr>
        <w:t xml:space="preserve">Компанія </w:t>
      </w:r>
      <w:r w:rsidRPr="006A4D03">
        <w:rPr>
          <w:b/>
          <w:i/>
        </w:rPr>
        <w:t>«</w:t>
      </w:r>
      <w:r w:rsidRPr="006A4D03">
        <w:rPr>
          <w:i/>
        </w:rPr>
        <w:t>EndoPlus»</w:t>
      </w:r>
    </w:p>
    <w:p w:rsidR="00D92874" w:rsidRPr="006A4D03" w:rsidRDefault="00D92874" w:rsidP="003972FB">
      <w:pPr>
        <w:ind w:left="567"/>
        <w:jc w:val="both"/>
        <w:rPr>
          <w:i/>
        </w:rPr>
      </w:pPr>
    </w:p>
    <w:p w:rsidR="00D92874" w:rsidRPr="006A4D03" w:rsidRDefault="00D92874" w:rsidP="00D92874">
      <w:pPr>
        <w:ind w:left="567"/>
        <w:jc w:val="right"/>
        <w:rPr>
          <w:b/>
          <w:lang w:eastAsia="ru-RU"/>
        </w:rPr>
      </w:pPr>
      <w:r w:rsidRPr="006A4D03">
        <w:rPr>
          <w:b/>
          <w:i/>
        </w:rPr>
        <w:t xml:space="preserve">Конференц-зал № </w:t>
      </w:r>
      <w:r w:rsidRPr="006A4D03">
        <w:rPr>
          <w:b/>
          <w:i/>
          <w:lang w:val="ru-RU"/>
        </w:rPr>
        <w:t>11</w:t>
      </w:r>
      <w:r w:rsidRPr="006A4D03">
        <w:rPr>
          <w:b/>
          <w:i/>
        </w:rPr>
        <w:t>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2, вхід 2-А</w:t>
      </w:r>
    </w:p>
    <w:p w:rsidR="00D92874" w:rsidRPr="006A4D03" w:rsidRDefault="00D92874" w:rsidP="00D92874">
      <w:pPr>
        <w:ind w:left="567"/>
        <w:jc w:val="both"/>
        <w:rPr>
          <w:b/>
          <w:lang w:eastAsia="ru-RU"/>
        </w:rPr>
      </w:pPr>
      <w:r w:rsidRPr="006A4D03">
        <w:rPr>
          <w:b/>
          <w:lang w:eastAsia="ru-RU"/>
        </w:rPr>
        <w:t>10.00 – 15.00</w:t>
      </w:r>
    </w:p>
    <w:p w:rsidR="00D92874" w:rsidRPr="006A4D03" w:rsidRDefault="00D92874" w:rsidP="00D92874">
      <w:pPr>
        <w:ind w:left="567"/>
        <w:jc w:val="both"/>
        <w:rPr>
          <w:b/>
          <w:bCs/>
          <w:iCs/>
          <w:lang w:eastAsia="ru-RU"/>
        </w:rPr>
      </w:pPr>
      <w:r w:rsidRPr="006A4D03">
        <w:rPr>
          <w:b/>
          <w:lang w:eastAsia="ru-RU"/>
        </w:rPr>
        <w:t>Конференція «</w:t>
      </w:r>
      <w:r w:rsidRPr="006A4D03">
        <w:rPr>
          <w:b/>
          <w:bCs/>
          <w:iCs/>
          <w:lang w:eastAsia="ru-RU"/>
        </w:rPr>
        <w:t>ЕКОЛОГІЯ: від дозвільних документів до звітів»</w:t>
      </w:r>
    </w:p>
    <w:p w:rsidR="00D92874" w:rsidRDefault="00D92874" w:rsidP="00D92874">
      <w:pPr>
        <w:ind w:left="567"/>
        <w:jc w:val="both"/>
        <w:rPr>
          <w:i/>
        </w:rPr>
      </w:pPr>
      <w:r w:rsidRPr="006A4D03">
        <w:rPr>
          <w:b/>
          <w:i/>
        </w:rPr>
        <w:t xml:space="preserve">Організатор: </w:t>
      </w:r>
      <w:r w:rsidRPr="006A4D03">
        <w:rPr>
          <w:i/>
        </w:rPr>
        <w:t>Видавничий дім «МЕДІА-ПРО»</w:t>
      </w:r>
    </w:p>
    <w:p w:rsidR="005421E3" w:rsidRDefault="005421E3" w:rsidP="00D92874">
      <w:pPr>
        <w:ind w:left="567"/>
        <w:jc w:val="both"/>
        <w:rPr>
          <w:i/>
        </w:rPr>
      </w:pPr>
    </w:p>
    <w:p w:rsidR="005421E3" w:rsidRPr="006A4D03" w:rsidRDefault="005421E3" w:rsidP="005421E3">
      <w:pPr>
        <w:ind w:left="567"/>
        <w:jc w:val="right"/>
        <w:rPr>
          <w:b/>
        </w:rPr>
      </w:pPr>
      <w:r w:rsidRPr="006A4D03">
        <w:rPr>
          <w:b/>
          <w:i/>
        </w:rPr>
        <w:t>Конференц-зал № 16,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3, вхід 3-С</w:t>
      </w:r>
    </w:p>
    <w:p w:rsidR="005421E3" w:rsidRPr="006A4D03" w:rsidRDefault="005421E3" w:rsidP="005421E3">
      <w:pPr>
        <w:ind w:left="567"/>
        <w:jc w:val="both"/>
        <w:rPr>
          <w:b/>
        </w:rPr>
      </w:pPr>
      <w:r>
        <w:rPr>
          <w:b/>
        </w:rPr>
        <w:t>10.30</w:t>
      </w:r>
      <w:r w:rsidRPr="006A4D03">
        <w:rPr>
          <w:b/>
        </w:rPr>
        <w:t xml:space="preserve"> – 1</w:t>
      </w:r>
      <w:r>
        <w:rPr>
          <w:b/>
        </w:rPr>
        <w:t>3</w:t>
      </w:r>
      <w:r w:rsidRPr="006A4D03">
        <w:rPr>
          <w:b/>
        </w:rPr>
        <w:t>.00</w:t>
      </w:r>
    </w:p>
    <w:p w:rsidR="005421E3" w:rsidRPr="006A4D03" w:rsidRDefault="005421E3" w:rsidP="005421E3">
      <w:pPr>
        <w:ind w:left="567"/>
        <w:jc w:val="both"/>
        <w:rPr>
          <w:rStyle w:val="a4"/>
          <w:shd w:val="clear" w:color="auto" w:fill="FFFFFF"/>
        </w:rPr>
      </w:pPr>
      <w:r>
        <w:rPr>
          <w:b/>
        </w:rPr>
        <w:t>Семінар «Аквантіс – сучасні очисні споруди, жиро- та нафтоулавлювачі, КНС. Обладнання. Технології»</w:t>
      </w:r>
    </w:p>
    <w:p w:rsidR="005421E3" w:rsidRPr="005421E3" w:rsidRDefault="005421E3" w:rsidP="005421E3">
      <w:pPr>
        <w:ind w:left="567"/>
        <w:jc w:val="both"/>
        <w:rPr>
          <w:i/>
        </w:rPr>
      </w:pPr>
      <w:r w:rsidRPr="006A4D03">
        <w:rPr>
          <w:b/>
          <w:i/>
        </w:rPr>
        <w:t xml:space="preserve">Організатор: </w:t>
      </w:r>
      <w:r w:rsidRPr="005421E3">
        <w:rPr>
          <w:i/>
        </w:rPr>
        <w:t>ТОВ «Аквантіс»</w:t>
      </w:r>
    </w:p>
    <w:p w:rsidR="005421E3" w:rsidRPr="006A4D03" w:rsidRDefault="005421E3" w:rsidP="00D92874">
      <w:pPr>
        <w:ind w:left="567"/>
        <w:jc w:val="both"/>
        <w:rPr>
          <w:i/>
        </w:rPr>
      </w:pPr>
    </w:p>
    <w:p w:rsidR="00D92874" w:rsidRPr="006A4D03" w:rsidRDefault="00D92874" w:rsidP="003972FB">
      <w:pPr>
        <w:ind w:left="567"/>
        <w:jc w:val="both"/>
        <w:rPr>
          <w:i/>
        </w:rPr>
      </w:pPr>
    </w:p>
    <w:p w:rsidR="001B521A" w:rsidRPr="006A4D03" w:rsidRDefault="001B521A" w:rsidP="001B521A">
      <w:pPr>
        <w:ind w:left="567"/>
        <w:jc w:val="center"/>
        <w:rPr>
          <w:b/>
          <w:sz w:val="28"/>
          <w:szCs w:val="28"/>
          <w:u w:val="single"/>
        </w:rPr>
      </w:pPr>
      <w:r w:rsidRPr="006A4D03">
        <w:rPr>
          <w:b/>
          <w:sz w:val="28"/>
          <w:szCs w:val="28"/>
          <w:u w:val="single"/>
        </w:rPr>
        <w:t>8 листопада 2018 р. (</w:t>
      </w:r>
      <w:r w:rsidR="00FB3D28" w:rsidRPr="006A4D03">
        <w:rPr>
          <w:b/>
          <w:sz w:val="28"/>
          <w:szCs w:val="28"/>
          <w:u w:val="single"/>
        </w:rPr>
        <w:t>четвер</w:t>
      </w:r>
      <w:r w:rsidRPr="006A4D03">
        <w:rPr>
          <w:b/>
          <w:sz w:val="28"/>
          <w:szCs w:val="28"/>
          <w:u w:val="single"/>
        </w:rPr>
        <w:t>)</w:t>
      </w:r>
    </w:p>
    <w:p w:rsidR="001B521A" w:rsidRPr="006A4D03" w:rsidRDefault="001B521A" w:rsidP="003972FB">
      <w:pPr>
        <w:ind w:left="567"/>
        <w:jc w:val="both"/>
        <w:rPr>
          <w:b/>
          <w:i/>
        </w:rPr>
      </w:pPr>
    </w:p>
    <w:p w:rsidR="00FB3D28" w:rsidRPr="006A4D03" w:rsidRDefault="00FB3D28" w:rsidP="00FB3D28">
      <w:pPr>
        <w:ind w:left="567"/>
        <w:jc w:val="right"/>
        <w:rPr>
          <w:b/>
        </w:rPr>
      </w:pPr>
      <w:r w:rsidRPr="006A4D03">
        <w:rPr>
          <w:b/>
          <w:i/>
        </w:rPr>
        <w:t>Конференц-зал № 16, павільйон №</w:t>
      </w:r>
      <w:r w:rsidR="00B35316">
        <w:rPr>
          <w:b/>
          <w:i/>
        </w:rPr>
        <w:t xml:space="preserve"> </w:t>
      </w:r>
      <w:r w:rsidRPr="006A4D03">
        <w:rPr>
          <w:b/>
          <w:i/>
        </w:rPr>
        <w:t>3, вхід 3-С</w:t>
      </w:r>
    </w:p>
    <w:p w:rsidR="00FB3D28" w:rsidRPr="006A4D03" w:rsidRDefault="00FB3D28" w:rsidP="00FB3D28">
      <w:pPr>
        <w:ind w:left="567"/>
        <w:jc w:val="both"/>
        <w:rPr>
          <w:b/>
        </w:rPr>
      </w:pPr>
      <w:r w:rsidRPr="006A4D03">
        <w:rPr>
          <w:b/>
        </w:rPr>
        <w:t>11.00 – 14.00</w:t>
      </w:r>
    </w:p>
    <w:p w:rsidR="00FB3D28" w:rsidRPr="006A4D03" w:rsidRDefault="00FB3D28" w:rsidP="00FB3D28">
      <w:pPr>
        <w:ind w:left="567"/>
        <w:jc w:val="both"/>
        <w:rPr>
          <w:rStyle w:val="a4"/>
          <w:shd w:val="clear" w:color="auto" w:fill="FFFFFF"/>
        </w:rPr>
      </w:pPr>
      <w:r w:rsidRPr="006A4D03">
        <w:rPr>
          <w:b/>
        </w:rPr>
        <w:t>Науково-практична конференція</w:t>
      </w:r>
    </w:p>
    <w:p w:rsidR="00FB3D28" w:rsidRPr="006A4D03" w:rsidRDefault="00FB3D28" w:rsidP="00FB3D28">
      <w:pPr>
        <w:ind w:left="567"/>
        <w:jc w:val="both"/>
        <w:rPr>
          <w:b/>
          <w:i/>
        </w:rPr>
      </w:pPr>
      <w:r w:rsidRPr="006A4D03">
        <w:rPr>
          <w:b/>
          <w:i/>
        </w:rPr>
        <w:t xml:space="preserve">Організатор: </w:t>
      </w:r>
      <w:r w:rsidRPr="006A4D03">
        <w:rPr>
          <w:i/>
        </w:rPr>
        <w:t>«АКВАПАРК</w:t>
      </w:r>
      <w:r w:rsidR="000C15C1" w:rsidRPr="006A4D03">
        <w:rPr>
          <w:i/>
        </w:rPr>
        <w:t>»</w:t>
      </w:r>
    </w:p>
    <w:p w:rsidR="001B521A" w:rsidRPr="006A4D03" w:rsidRDefault="001B521A" w:rsidP="003972FB">
      <w:pPr>
        <w:ind w:left="567"/>
        <w:jc w:val="both"/>
        <w:rPr>
          <w:b/>
          <w:i/>
        </w:rPr>
      </w:pPr>
    </w:p>
    <w:p w:rsidR="003972FB" w:rsidRPr="006A4D03" w:rsidRDefault="003972FB" w:rsidP="00771BF0">
      <w:pPr>
        <w:ind w:left="567"/>
        <w:jc w:val="right"/>
        <w:rPr>
          <w:b/>
          <w:i/>
        </w:rPr>
      </w:pPr>
    </w:p>
    <w:p w:rsidR="00104630" w:rsidRPr="006A4D03" w:rsidRDefault="00104630" w:rsidP="004D42EF">
      <w:pPr>
        <w:ind w:left="567"/>
        <w:jc w:val="both"/>
        <w:rPr>
          <w:i/>
        </w:rPr>
      </w:pPr>
      <w:r w:rsidRPr="006A4D03">
        <w:rPr>
          <w:i/>
        </w:rPr>
        <w:t xml:space="preserve">* В програмі передбачені </w:t>
      </w:r>
      <w:r w:rsidR="006F207C" w:rsidRPr="006A4D03">
        <w:rPr>
          <w:i/>
        </w:rPr>
        <w:t xml:space="preserve">доповнення та </w:t>
      </w:r>
      <w:r w:rsidRPr="006A4D03">
        <w:rPr>
          <w:i/>
        </w:rPr>
        <w:t xml:space="preserve">зміни </w:t>
      </w:r>
    </w:p>
    <w:p w:rsidR="00104630" w:rsidRPr="006A4D03" w:rsidRDefault="00104630" w:rsidP="004D42EF">
      <w:pPr>
        <w:ind w:left="567"/>
        <w:jc w:val="both"/>
        <w:rPr>
          <w:b/>
        </w:rPr>
      </w:pPr>
    </w:p>
    <w:sectPr w:rsidR="00104630" w:rsidRPr="006A4D03" w:rsidSect="00755CE0">
      <w:pgSz w:w="11906" w:h="16838"/>
      <w:pgMar w:top="360" w:right="566" w:bottom="284" w:left="3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 Fallback">
    <w:altName w:val="Times New Roman"/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10"/>
      <w:numFmt w:val="decimal"/>
      <w:lvlText w:val="%1"/>
      <w:lvlJc w:val="left"/>
      <w:pPr>
        <w:tabs>
          <w:tab w:val="num" w:pos="0"/>
        </w:tabs>
        <w:ind w:left="540" w:hanging="540"/>
      </w:pPr>
      <w:rPr>
        <w:rFonts w:hint="default"/>
        <w:color w:val="auto"/>
      </w:rPr>
    </w:lvl>
    <w:lvl w:ilvl="1">
      <w:start w:val="45"/>
      <w:numFmt w:val="decimal"/>
      <w:lvlText w:val="%1.%2"/>
      <w:lvlJc w:val="left"/>
      <w:pPr>
        <w:tabs>
          <w:tab w:val="num" w:pos="0"/>
        </w:tabs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16A43BC9"/>
    <w:multiLevelType w:val="hybridMultilevel"/>
    <w:tmpl w:val="CF62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3D0"/>
    <w:multiLevelType w:val="hybridMultilevel"/>
    <w:tmpl w:val="B4E6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E7"/>
    <w:rsid w:val="000121AF"/>
    <w:rsid w:val="000215CC"/>
    <w:rsid w:val="000422BA"/>
    <w:rsid w:val="0005560F"/>
    <w:rsid w:val="00063409"/>
    <w:rsid w:val="00074710"/>
    <w:rsid w:val="00075DE3"/>
    <w:rsid w:val="0009078D"/>
    <w:rsid w:val="000C15C1"/>
    <w:rsid w:val="000E1BD1"/>
    <w:rsid w:val="000E2C85"/>
    <w:rsid w:val="000F4010"/>
    <w:rsid w:val="00104630"/>
    <w:rsid w:val="00176098"/>
    <w:rsid w:val="001857E7"/>
    <w:rsid w:val="0018589F"/>
    <w:rsid w:val="001A1CFF"/>
    <w:rsid w:val="001A56DF"/>
    <w:rsid w:val="001B521A"/>
    <w:rsid w:val="001B79A5"/>
    <w:rsid w:val="001E58ED"/>
    <w:rsid w:val="001E7642"/>
    <w:rsid w:val="00233857"/>
    <w:rsid w:val="00252098"/>
    <w:rsid w:val="002B0F02"/>
    <w:rsid w:val="002F59B6"/>
    <w:rsid w:val="00300E1D"/>
    <w:rsid w:val="00317718"/>
    <w:rsid w:val="0032537B"/>
    <w:rsid w:val="003972FB"/>
    <w:rsid w:val="003B718A"/>
    <w:rsid w:val="003C62D0"/>
    <w:rsid w:val="003D171F"/>
    <w:rsid w:val="003D2C75"/>
    <w:rsid w:val="003E6F5C"/>
    <w:rsid w:val="00414732"/>
    <w:rsid w:val="00415D95"/>
    <w:rsid w:val="004363E9"/>
    <w:rsid w:val="004429A7"/>
    <w:rsid w:val="00444837"/>
    <w:rsid w:val="00453C91"/>
    <w:rsid w:val="004B343C"/>
    <w:rsid w:val="004B59AD"/>
    <w:rsid w:val="004C6892"/>
    <w:rsid w:val="004D42EF"/>
    <w:rsid w:val="00534192"/>
    <w:rsid w:val="005421E3"/>
    <w:rsid w:val="00551E6A"/>
    <w:rsid w:val="00584A1E"/>
    <w:rsid w:val="00590270"/>
    <w:rsid w:val="005E6E33"/>
    <w:rsid w:val="00607128"/>
    <w:rsid w:val="0062227A"/>
    <w:rsid w:val="00685313"/>
    <w:rsid w:val="006A4D03"/>
    <w:rsid w:val="006C5F21"/>
    <w:rsid w:val="006E25C7"/>
    <w:rsid w:val="006F207C"/>
    <w:rsid w:val="006F5332"/>
    <w:rsid w:val="007142FE"/>
    <w:rsid w:val="00755CE0"/>
    <w:rsid w:val="00771BF0"/>
    <w:rsid w:val="007778E7"/>
    <w:rsid w:val="007935B6"/>
    <w:rsid w:val="007A37FE"/>
    <w:rsid w:val="007C7E3E"/>
    <w:rsid w:val="007F2050"/>
    <w:rsid w:val="00810060"/>
    <w:rsid w:val="00824DD7"/>
    <w:rsid w:val="00847BE4"/>
    <w:rsid w:val="008850C7"/>
    <w:rsid w:val="008C75F3"/>
    <w:rsid w:val="008E2361"/>
    <w:rsid w:val="008E6BBC"/>
    <w:rsid w:val="00904030"/>
    <w:rsid w:val="00910789"/>
    <w:rsid w:val="009137CD"/>
    <w:rsid w:val="00936371"/>
    <w:rsid w:val="0094731D"/>
    <w:rsid w:val="0095202B"/>
    <w:rsid w:val="009652B6"/>
    <w:rsid w:val="0099030B"/>
    <w:rsid w:val="00990858"/>
    <w:rsid w:val="009E1526"/>
    <w:rsid w:val="009F2256"/>
    <w:rsid w:val="009F6D2E"/>
    <w:rsid w:val="009F7B89"/>
    <w:rsid w:val="00A11596"/>
    <w:rsid w:val="00A44495"/>
    <w:rsid w:val="00A44894"/>
    <w:rsid w:val="00A5334B"/>
    <w:rsid w:val="00A569C3"/>
    <w:rsid w:val="00A858E3"/>
    <w:rsid w:val="00A87B16"/>
    <w:rsid w:val="00A96402"/>
    <w:rsid w:val="00AA155C"/>
    <w:rsid w:val="00AD4378"/>
    <w:rsid w:val="00AE0B6D"/>
    <w:rsid w:val="00B02786"/>
    <w:rsid w:val="00B05036"/>
    <w:rsid w:val="00B3020C"/>
    <w:rsid w:val="00B35316"/>
    <w:rsid w:val="00B52731"/>
    <w:rsid w:val="00B83A6E"/>
    <w:rsid w:val="00BB2F42"/>
    <w:rsid w:val="00BD7066"/>
    <w:rsid w:val="00BE253C"/>
    <w:rsid w:val="00BE64EF"/>
    <w:rsid w:val="00BF27ED"/>
    <w:rsid w:val="00C2198C"/>
    <w:rsid w:val="00C56D2C"/>
    <w:rsid w:val="00CB0B59"/>
    <w:rsid w:val="00CB727F"/>
    <w:rsid w:val="00CD430D"/>
    <w:rsid w:val="00CE3D1D"/>
    <w:rsid w:val="00D20605"/>
    <w:rsid w:val="00D5534F"/>
    <w:rsid w:val="00D92874"/>
    <w:rsid w:val="00DD3AB6"/>
    <w:rsid w:val="00DF0F4A"/>
    <w:rsid w:val="00E1168F"/>
    <w:rsid w:val="00E30BA2"/>
    <w:rsid w:val="00E91BCC"/>
    <w:rsid w:val="00EB709E"/>
    <w:rsid w:val="00ED0D13"/>
    <w:rsid w:val="00EF7BB5"/>
    <w:rsid w:val="00F03ABD"/>
    <w:rsid w:val="00F047F2"/>
    <w:rsid w:val="00F143B7"/>
    <w:rsid w:val="00F52E0D"/>
    <w:rsid w:val="00F570DD"/>
    <w:rsid w:val="00F6414D"/>
    <w:rsid w:val="00F73FF4"/>
    <w:rsid w:val="00F7417B"/>
    <w:rsid w:val="00FA2B0B"/>
    <w:rsid w:val="00FB3D28"/>
    <w:rsid w:val="00FB5608"/>
    <w:rsid w:val="00FE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456198D-16E0-42A9-ACC4-0D58E395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b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i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i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  <w:color w:val="auto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2"/>
  </w:style>
  <w:style w:type="character" w:customStyle="1" w:styleId="hps">
    <w:name w:val="hps"/>
    <w:basedOn w:val="2"/>
  </w:style>
  <w:style w:type="character" w:customStyle="1" w:styleId="12">
    <w:name w:val="Заголовок 1 Знак"/>
    <w:rPr>
      <w:rFonts w:ascii="Cambria" w:hAnsi="Cambria" w:cs="Cambria"/>
      <w:b/>
      <w:bCs/>
      <w:kern w:val="1"/>
      <w:sz w:val="32"/>
      <w:szCs w:val="32"/>
      <w:lang w:val="ru-RU" w:bidi="ar-S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Pr>
      <w:b/>
      <w:bCs/>
      <w:sz w:val="2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rmal (Web)"/>
    <w:basedOn w:val="a"/>
    <w:pPr>
      <w:suppressAutoHyphens w:val="0"/>
      <w:spacing w:before="100" w:after="100"/>
    </w:pPr>
    <w:rPr>
      <w:lang w:val="ru-RU"/>
    </w:rPr>
  </w:style>
  <w:style w:type="paragraph" w:styleId="ad">
    <w:name w:val="List Paragraph"/>
    <w:basedOn w:val="a"/>
    <w:uiPriority w:val="34"/>
    <w:qFormat/>
    <w:pPr>
      <w:ind w:left="708"/>
    </w:pPr>
    <w:rPr>
      <w:lang w:val="ru-RU"/>
    </w:rPr>
  </w:style>
  <w:style w:type="paragraph" w:customStyle="1" w:styleId="xfmc1">
    <w:name w:val="xfmc1"/>
    <w:basedOn w:val="a"/>
    <w:pPr>
      <w:suppressAutoHyphens w:val="0"/>
      <w:spacing w:before="100" w:after="100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ru-RU" w:eastAsia="zh-CN"/>
    </w:rPr>
  </w:style>
  <w:style w:type="paragraph" w:customStyle="1" w:styleId="TableContents">
    <w:name w:val="Table Contents"/>
    <w:basedOn w:val="a"/>
    <w:pPr>
      <w:widowControl w:val="0"/>
      <w:suppressLineNumbers/>
    </w:pPr>
    <w:rPr>
      <w:rFonts w:ascii="Arial" w:eastAsia="Lucida Sans Unicode" w:hAnsi="Arial" w:cs="Arial"/>
      <w:kern w:val="1"/>
      <w:sz w:val="20"/>
      <w:lang w:val="ru-RU"/>
    </w:rPr>
  </w:style>
  <w:style w:type="paragraph" w:customStyle="1" w:styleId="ae">
    <w:name w:val=" Знак Знак"/>
    <w:basedOn w:val="a"/>
    <w:rsid w:val="007C7E3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">
    <w:name w:val="Заголовок 1 Знак1"/>
    <w:link w:val="1"/>
    <w:rsid w:val="00414732"/>
    <w:rPr>
      <w:rFonts w:ascii="Cambria" w:hAnsi="Cambria" w:cs="Cambria"/>
      <w:b/>
      <w:bCs/>
      <w:kern w:val="1"/>
      <w:sz w:val="32"/>
      <w:szCs w:val="32"/>
      <w:lang w:val="ru-RU" w:eastAsia="zh-CN" w:bidi="ar-SA"/>
    </w:rPr>
  </w:style>
  <w:style w:type="paragraph" w:customStyle="1" w:styleId="af">
    <w:name w:val="Базовий"/>
    <w:rsid w:val="00444837"/>
    <w:pPr>
      <w:widowControl w:val="0"/>
      <w:tabs>
        <w:tab w:val="left" w:pos="708"/>
      </w:tabs>
      <w:suppressAutoHyphens/>
      <w:spacing w:after="200" w:line="276" w:lineRule="auto"/>
      <w:jc w:val="both"/>
    </w:pPr>
    <w:rPr>
      <w:rFonts w:eastAsia="Droid Sans Fallback" w:cs="Lohit Hindi"/>
      <w:color w:val="00000A"/>
      <w:kern w:val="1"/>
      <w:sz w:val="24"/>
      <w:szCs w:val="24"/>
      <w:lang w:val="ru-RU" w:eastAsia="ru-RU" w:bidi="hi-IN"/>
    </w:rPr>
  </w:style>
  <w:style w:type="character" w:customStyle="1" w:styleId="WW8Num23z1">
    <w:name w:val="WW8Num23z1"/>
    <w:rsid w:val="0053419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6472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7D7A-DC4B-43E1-ABA6-84F4887A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3766</Words>
  <Characters>2148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IEC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11</dc:creator>
  <cp:keywords/>
  <cp:lastModifiedBy>Юрченко Маргарита Михайлівна</cp:lastModifiedBy>
  <cp:revision>2</cp:revision>
  <cp:lastPrinted>2018-09-25T10:53:00Z</cp:lastPrinted>
  <dcterms:created xsi:type="dcterms:W3CDTF">2018-10-12T09:00:00Z</dcterms:created>
  <dcterms:modified xsi:type="dcterms:W3CDTF">2018-10-12T09:00:00Z</dcterms:modified>
</cp:coreProperties>
</file>