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9D7" w:rsidRPr="005809D7" w:rsidRDefault="005809D7" w:rsidP="005809D7">
      <w:pPr>
        <w:spacing w:after="0" w:line="240" w:lineRule="auto"/>
        <w:rPr>
          <w:rFonts w:ascii="Times New Roman" w:hAnsi="Times New Roman" w:cs="Times New Roman"/>
          <w:i/>
          <w:sz w:val="28"/>
          <w:szCs w:val="28"/>
          <w:lang w:val="uk-UA"/>
        </w:rPr>
      </w:pPr>
      <w:r w:rsidRPr="005809D7">
        <w:rPr>
          <w:rFonts w:ascii="Times New Roman" w:hAnsi="Times New Roman" w:cs="Times New Roman"/>
          <w:i/>
          <w:sz w:val="28"/>
          <w:szCs w:val="28"/>
          <w:lang w:val="uk-UA"/>
        </w:rPr>
        <w:t>Підготовлено Центром аналізу та розробки законодавства</w:t>
      </w:r>
    </w:p>
    <w:p w:rsidR="005809D7" w:rsidRPr="005809D7" w:rsidRDefault="005809D7" w:rsidP="005809D7">
      <w:pPr>
        <w:spacing w:after="0" w:line="240" w:lineRule="auto"/>
        <w:rPr>
          <w:rFonts w:ascii="Times New Roman" w:hAnsi="Times New Roman" w:cs="Times New Roman"/>
          <w:i/>
          <w:sz w:val="28"/>
          <w:szCs w:val="28"/>
          <w:lang w:val="uk-UA"/>
        </w:rPr>
      </w:pPr>
      <w:r w:rsidRPr="005809D7">
        <w:rPr>
          <w:rFonts w:ascii="Times New Roman" w:hAnsi="Times New Roman" w:cs="Times New Roman"/>
          <w:i/>
          <w:sz w:val="28"/>
          <w:szCs w:val="28"/>
          <w:lang w:val="uk-UA"/>
        </w:rPr>
        <w:t>Асоціації міст України</w:t>
      </w:r>
    </w:p>
    <w:p w:rsidR="005809D7" w:rsidRDefault="005809D7" w:rsidP="002D08F8">
      <w:pPr>
        <w:spacing w:after="0" w:line="240" w:lineRule="auto"/>
        <w:jc w:val="center"/>
        <w:rPr>
          <w:rFonts w:ascii="Times New Roman" w:hAnsi="Times New Roman" w:cs="Times New Roman"/>
          <w:sz w:val="28"/>
          <w:szCs w:val="28"/>
          <w:lang w:val="uk-UA"/>
        </w:rPr>
      </w:pPr>
    </w:p>
    <w:p w:rsidR="00024625" w:rsidRPr="005809D7" w:rsidRDefault="002D08F8" w:rsidP="002D08F8">
      <w:pPr>
        <w:spacing w:after="0" w:line="240" w:lineRule="auto"/>
        <w:jc w:val="center"/>
        <w:rPr>
          <w:rFonts w:ascii="Times New Roman" w:hAnsi="Times New Roman" w:cs="Times New Roman"/>
          <w:b/>
          <w:sz w:val="28"/>
          <w:szCs w:val="28"/>
          <w:lang w:val="uk-UA"/>
        </w:rPr>
      </w:pPr>
      <w:r w:rsidRPr="005809D7">
        <w:rPr>
          <w:rFonts w:ascii="Times New Roman" w:hAnsi="Times New Roman" w:cs="Times New Roman"/>
          <w:b/>
          <w:sz w:val="28"/>
          <w:szCs w:val="28"/>
          <w:lang w:val="uk-UA"/>
        </w:rPr>
        <w:t>МЕТОДИЧНІ РЕКОМЕНДАЦІЇ</w:t>
      </w:r>
    </w:p>
    <w:p w:rsidR="002D08F8" w:rsidRPr="005809D7" w:rsidRDefault="002D08F8" w:rsidP="002D08F8">
      <w:pPr>
        <w:spacing w:after="0" w:line="240" w:lineRule="auto"/>
        <w:jc w:val="center"/>
        <w:rPr>
          <w:rFonts w:ascii="Times New Roman" w:hAnsi="Times New Roman" w:cs="Times New Roman"/>
          <w:b/>
          <w:sz w:val="28"/>
          <w:szCs w:val="28"/>
          <w:lang w:val="uk-UA"/>
        </w:rPr>
      </w:pPr>
      <w:r w:rsidRPr="005809D7">
        <w:rPr>
          <w:rFonts w:ascii="Times New Roman" w:hAnsi="Times New Roman" w:cs="Times New Roman"/>
          <w:b/>
          <w:sz w:val="28"/>
          <w:szCs w:val="28"/>
          <w:lang w:val="uk-UA"/>
        </w:rPr>
        <w:t>до проведення урок</w:t>
      </w:r>
      <w:r w:rsidR="00126A4C">
        <w:rPr>
          <w:rFonts w:ascii="Times New Roman" w:hAnsi="Times New Roman" w:cs="Times New Roman"/>
          <w:b/>
          <w:sz w:val="28"/>
          <w:szCs w:val="28"/>
          <w:lang w:val="uk-UA"/>
        </w:rPr>
        <w:t>ів</w:t>
      </w:r>
      <w:r w:rsidRPr="005809D7">
        <w:rPr>
          <w:rFonts w:ascii="Times New Roman" w:hAnsi="Times New Roman" w:cs="Times New Roman"/>
          <w:b/>
          <w:sz w:val="28"/>
          <w:szCs w:val="28"/>
          <w:lang w:val="uk-UA"/>
        </w:rPr>
        <w:t xml:space="preserve"> місцевого самоврядування, присвячен</w:t>
      </w:r>
      <w:r w:rsidR="00245022">
        <w:rPr>
          <w:rFonts w:ascii="Times New Roman" w:hAnsi="Times New Roman" w:cs="Times New Roman"/>
          <w:b/>
          <w:sz w:val="28"/>
          <w:szCs w:val="28"/>
          <w:lang w:val="uk-UA"/>
        </w:rPr>
        <w:t>их</w:t>
      </w:r>
      <w:r w:rsidRPr="005809D7">
        <w:rPr>
          <w:rFonts w:ascii="Times New Roman" w:hAnsi="Times New Roman" w:cs="Times New Roman"/>
          <w:b/>
          <w:sz w:val="28"/>
          <w:szCs w:val="28"/>
          <w:lang w:val="uk-UA"/>
        </w:rPr>
        <w:t xml:space="preserve"> Дню місцевого самоврядування в Україні</w:t>
      </w:r>
    </w:p>
    <w:p w:rsidR="002D08F8" w:rsidRPr="005809D7" w:rsidRDefault="002D08F8" w:rsidP="002D08F8">
      <w:pPr>
        <w:spacing w:after="0" w:line="240" w:lineRule="auto"/>
        <w:jc w:val="center"/>
        <w:rPr>
          <w:rFonts w:ascii="Times New Roman" w:hAnsi="Times New Roman" w:cs="Times New Roman"/>
          <w:b/>
          <w:sz w:val="28"/>
          <w:szCs w:val="28"/>
          <w:lang w:val="uk-UA"/>
        </w:rPr>
      </w:pPr>
    </w:p>
    <w:p w:rsidR="0047393C" w:rsidRDefault="00D64583" w:rsidP="005F3ED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Місцеве самоврядування є запорукою демократичного розвитку </w:t>
      </w:r>
      <w:r w:rsidR="00EC36E5">
        <w:rPr>
          <w:rFonts w:ascii="Times New Roman" w:hAnsi="Times New Roman" w:cs="Times New Roman"/>
          <w:sz w:val="28"/>
          <w:szCs w:val="28"/>
          <w:lang w:val="uk-UA"/>
        </w:rPr>
        <w:t>країни</w:t>
      </w:r>
      <w:r>
        <w:rPr>
          <w:rFonts w:ascii="Times New Roman" w:hAnsi="Times New Roman" w:cs="Times New Roman"/>
          <w:sz w:val="28"/>
          <w:szCs w:val="28"/>
          <w:lang w:val="uk-UA"/>
        </w:rPr>
        <w:t xml:space="preserve">, оскільки </w:t>
      </w:r>
      <w:r w:rsidR="00F97943">
        <w:rPr>
          <w:rFonts w:ascii="Times New Roman" w:hAnsi="Times New Roman" w:cs="Times New Roman"/>
          <w:sz w:val="28"/>
          <w:szCs w:val="28"/>
          <w:lang w:val="uk-UA"/>
        </w:rPr>
        <w:t xml:space="preserve">таким чином реалізується </w:t>
      </w:r>
      <w:r w:rsidR="00EC36E5">
        <w:rPr>
          <w:rFonts w:ascii="Times New Roman" w:hAnsi="Times New Roman" w:cs="Times New Roman"/>
          <w:sz w:val="28"/>
          <w:szCs w:val="28"/>
          <w:lang w:val="uk-UA"/>
        </w:rPr>
        <w:t>право кожного громадянина на участь у державотворенні. Н. Сторчак зауважує: «</w:t>
      </w:r>
      <w:r w:rsidR="00EC36E5" w:rsidRPr="00EC36E5">
        <w:rPr>
          <w:rFonts w:ascii="Times New Roman" w:hAnsi="Times New Roman" w:cs="Times New Roman"/>
          <w:sz w:val="28"/>
          <w:szCs w:val="28"/>
          <w:lang w:val="uk-UA"/>
        </w:rPr>
        <w:t>Значення місцевого самоврядування для розвитку громадянського суспільства (та й для держави, яка заснована на його інститутах) полягає у тому, що розвинуте місцеве самоврядування забезпечує децентралізацію управлінської вертикалі, наближення влади на місця, розмежування і збалансованість повноважень та відповідальності суб’єктів місцевого самоврядування; за своєю природою місцеве самоврядування здатне бути дієвою формою поєднання безпосередньої та представницької демократії, інструментом задоволення потреб громадян через створення необхідних умов надання громадських послуг</w:t>
      </w:r>
      <w:r w:rsidR="00EC36E5">
        <w:rPr>
          <w:rFonts w:ascii="Times New Roman" w:hAnsi="Times New Roman" w:cs="Times New Roman"/>
          <w:sz w:val="28"/>
          <w:szCs w:val="28"/>
          <w:lang w:val="uk-UA"/>
        </w:rPr>
        <w:t>»</w:t>
      </w:r>
      <w:r w:rsidR="004B3512">
        <w:rPr>
          <w:rFonts w:ascii="Times New Roman" w:hAnsi="Times New Roman" w:cs="Times New Roman"/>
          <w:sz w:val="28"/>
          <w:szCs w:val="28"/>
          <w:lang w:val="uk-UA"/>
        </w:rPr>
        <w:t xml:space="preserve"> </w:t>
      </w:r>
      <w:r w:rsidR="00CD71B2">
        <w:rPr>
          <w:rFonts w:ascii="Calibri" w:hAnsi="Calibri" w:cs="Times New Roman"/>
          <w:sz w:val="28"/>
          <w:szCs w:val="28"/>
          <w:lang w:val="uk-UA"/>
        </w:rPr>
        <w:t>[</w:t>
      </w:r>
      <w:r w:rsidR="00CD71B2" w:rsidRPr="00CD71B2">
        <w:rPr>
          <w:rFonts w:ascii="Times New Roman" w:hAnsi="Times New Roman" w:cs="Times New Roman"/>
          <w:sz w:val="28"/>
          <w:szCs w:val="28"/>
          <w:lang w:val="uk-UA"/>
        </w:rPr>
        <w:t>4</w:t>
      </w:r>
      <w:r w:rsidR="004B3512">
        <w:rPr>
          <w:rFonts w:ascii="Calibri" w:hAnsi="Calibri" w:cs="Times New Roman"/>
          <w:sz w:val="28"/>
          <w:szCs w:val="28"/>
          <w:lang w:val="uk-UA"/>
        </w:rPr>
        <w:t>]</w:t>
      </w:r>
      <w:r w:rsidR="00EC36E5">
        <w:rPr>
          <w:rFonts w:ascii="Times New Roman" w:hAnsi="Times New Roman" w:cs="Times New Roman"/>
          <w:sz w:val="28"/>
          <w:szCs w:val="28"/>
          <w:lang w:val="uk-UA"/>
        </w:rPr>
        <w:t>.</w:t>
      </w:r>
      <w:r w:rsidR="00981C1D">
        <w:rPr>
          <w:rFonts w:ascii="Times New Roman" w:hAnsi="Times New Roman" w:cs="Times New Roman"/>
          <w:sz w:val="28"/>
          <w:szCs w:val="28"/>
          <w:lang w:val="uk-UA"/>
        </w:rPr>
        <w:t xml:space="preserve"> Часто дбаючи про потреби </w:t>
      </w:r>
      <w:r w:rsidR="004B3512">
        <w:rPr>
          <w:rFonts w:ascii="Times New Roman" w:hAnsi="Times New Roman" w:cs="Times New Roman"/>
          <w:sz w:val="28"/>
          <w:szCs w:val="28"/>
          <w:lang w:val="uk-UA"/>
        </w:rPr>
        <w:t>людей</w:t>
      </w:r>
      <w:r w:rsidR="00981C1D">
        <w:rPr>
          <w:rFonts w:ascii="Times New Roman" w:hAnsi="Times New Roman" w:cs="Times New Roman"/>
          <w:sz w:val="28"/>
          <w:szCs w:val="28"/>
          <w:lang w:val="uk-UA"/>
        </w:rPr>
        <w:t xml:space="preserve">, влада вважає своєю цільовою аудиторією громадян, які досягли виборчого віку. Поряд із тим потреби дітей та підлітків не вивчаються або враховуються частково. У європейських країнах </w:t>
      </w:r>
      <w:r w:rsidR="004B3512">
        <w:rPr>
          <w:rFonts w:ascii="Times New Roman" w:hAnsi="Times New Roman" w:cs="Times New Roman"/>
          <w:sz w:val="28"/>
          <w:szCs w:val="28"/>
          <w:lang w:val="uk-UA"/>
        </w:rPr>
        <w:t xml:space="preserve">діти </w:t>
      </w:r>
      <w:r w:rsidR="00981C1D">
        <w:rPr>
          <w:rFonts w:ascii="Times New Roman" w:hAnsi="Times New Roman" w:cs="Times New Roman"/>
          <w:sz w:val="28"/>
          <w:szCs w:val="28"/>
          <w:lang w:val="uk-UA"/>
        </w:rPr>
        <w:t>беруть участь у розвитку територіальних громад, активно долучаються до різних обговорень.</w:t>
      </w:r>
      <w:r w:rsidR="00CE080A">
        <w:rPr>
          <w:rFonts w:ascii="Times New Roman" w:hAnsi="Times New Roman" w:cs="Times New Roman"/>
          <w:sz w:val="28"/>
          <w:szCs w:val="28"/>
          <w:lang w:val="uk-UA"/>
        </w:rPr>
        <w:t xml:space="preserve"> </w:t>
      </w:r>
      <w:r w:rsidR="005238A9">
        <w:rPr>
          <w:rFonts w:ascii="Times New Roman" w:hAnsi="Times New Roman" w:cs="Times New Roman"/>
          <w:sz w:val="28"/>
          <w:szCs w:val="28"/>
          <w:lang w:val="uk-UA"/>
        </w:rPr>
        <w:t xml:space="preserve">Наприклад, у Норвегії учні оцінюють рівень </w:t>
      </w:r>
      <w:r w:rsidR="00222C4E">
        <w:rPr>
          <w:rFonts w:ascii="Times New Roman" w:hAnsi="Times New Roman" w:cs="Times New Roman"/>
          <w:sz w:val="28"/>
          <w:szCs w:val="28"/>
          <w:lang w:val="uk-UA"/>
        </w:rPr>
        <w:t>управлінських якостей учителів, їхню здатність керувати класом, працювати в багатонаціональному середовищі, вміння відповідати на запитання школярів</w:t>
      </w:r>
      <w:r w:rsidR="004B3512">
        <w:rPr>
          <w:rFonts w:ascii="Times New Roman" w:hAnsi="Times New Roman" w:cs="Times New Roman"/>
          <w:sz w:val="28"/>
          <w:szCs w:val="28"/>
          <w:lang w:val="uk-UA"/>
        </w:rPr>
        <w:t xml:space="preserve"> </w:t>
      </w:r>
      <w:r w:rsidR="00CD71B2">
        <w:rPr>
          <w:rFonts w:ascii="Calibri" w:hAnsi="Calibri" w:cs="Times New Roman"/>
          <w:sz w:val="28"/>
          <w:szCs w:val="28"/>
          <w:lang w:val="uk-UA"/>
        </w:rPr>
        <w:t>[</w:t>
      </w:r>
      <w:r w:rsidR="00CD71B2" w:rsidRPr="00CD71B2">
        <w:rPr>
          <w:rFonts w:ascii="Times New Roman" w:hAnsi="Times New Roman" w:cs="Times New Roman"/>
          <w:sz w:val="28"/>
          <w:szCs w:val="28"/>
          <w:lang w:val="uk-UA"/>
        </w:rPr>
        <w:t>5</w:t>
      </w:r>
      <w:r w:rsidR="004B3512">
        <w:rPr>
          <w:rFonts w:ascii="Calibri" w:hAnsi="Calibri" w:cs="Times New Roman"/>
          <w:sz w:val="28"/>
          <w:szCs w:val="28"/>
          <w:lang w:val="uk-UA"/>
        </w:rPr>
        <w:t>]</w:t>
      </w:r>
      <w:r w:rsidR="00222C4E">
        <w:rPr>
          <w:rFonts w:ascii="Times New Roman" w:hAnsi="Times New Roman" w:cs="Times New Roman"/>
          <w:sz w:val="28"/>
          <w:szCs w:val="28"/>
          <w:lang w:val="uk-UA"/>
        </w:rPr>
        <w:t xml:space="preserve">, що в цілому сприяє об’єктивному формуванню програми розвитку педагогічного колективу. </w:t>
      </w:r>
      <w:r w:rsidR="00CE080A">
        <w:rPr>
          <w:rFonts w:ascii="Times New Roman" w:hAnsi="Times New Roman" w:cs="Times New Roman"/>
          <w:sz w:val="28"/>
          <w:szCs w:val="28"/>
          <w:lang w:val="uk-UA"/>
        </w:rPr>
        <w:t xml:space="preserve">В Україні існує досвід утворення учнівських асоціацій, які висловлюють пропозиції органам місцевого самоврядування. </w:t>
      </w:r>
      <w:r w:rsidR="0047393C">
        <w:rPr>
          <w:rFonts w:ascii="Times New Roman" w:hAnsi="Times New Roman" w:cs="Times New Roman"/>
          <w:sz w:val="28"/>
          <w:szCs w:val="28"/>
          <w:lang w:val="uk-UA"/>
        </w:rPr>
        <w:t>Однак значна кількість дітей залишається поза межами активн</w:t>
      </w:r>
      <w:r w:rsidR="00250BB5">
        <w:rPr>
          <w:rFonts w:ascii="Times New Roman" w:hAnsi="Times New Roman" w:cs="Times New Roman"/>
          <w:sz w:val="28"/>
          <w:szCs w:val="28"/>
          <w:lang w:val="uk-UA"/>
        </w:rPr>
        <w:t>ої громадської діяльності, що в майбутньому, як свідчить практика життя, стає причиною байдужості, низької громадянської свідомості (прикладом слугує відсоток активних виборців, коли вирішується доля рідного краю чи держави).</w:t>
      </w:r>
    </w:p>
    <w:p w:rsidR="00250BB5" w:rsidRDefault="00250BB5" w:rsidP="005F3ED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Школа, за умови формування громадянсько активного середовища, стає місцем, де діти вчаться аналізувати, управляти ресурсами, шукати шляхи вирішення різних проблем місцевого значення. Варто зауважити, що за такого підходу місцева влада отримує помічників, а учні усвідомлюють </w:t>
      </w:r>
      <w:r w:rsidR="005238A9">
        <w:rPr>
          <w:rFonts w:ascii="Times New Roman" w:hAnsi="Times New Roman" w:cs="Times New Roman"/>
          <w:sz w:val="28"/>
          <w:szCs w:val="28"/>
          <w:lang w:val="uk-UA"/>
        </w:rPr>
        <w:t>свою відповідальність за прийняті рішення, адже вона, на нашу думку, приходить не з віком, а з досвідом. Формами взаємодії влади та учнівського середовища є:</w:t>
      </w:r>
    </w:p>
    <w:p w:rsidR="005238A9" w:rsidRDefault="005238A9" w:rsidP="005F3ED0">
      <w:pPr>
        <w:pStyle w:val="a3"/>
        <w:numPr>
          <w:ilvl w:val="0"/>
          <w:numId w:val="3"/>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дебати;</w:t>
      </w:r>
    </w:p>
    <w:p w:rsidR="005238A9" w:rsidRDefault="005238A9" w:rsidP="005F3ED0">
      <w:pPr>
        <w:pStyle w:val="a3"/>
        <w:numPr>
          <w:ilvl w:val="0"/>
          <w:numId w:val="3"/>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брифінги;</w:t>
      </w:r>
    </w:p>
    <w:p w:rsidR="005238A9" w:rsidRDefault="005238A9" w:rsidP="005F3ED0">
      <w:pPr>
        <w:pStyle w:val="a3"/>
        <w:numPr>
          <w:ilvl w:val="0"/>
          <w:numId w:val="3"/>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діалоги у владному кабінеті;</w:t>
      </w:r>
    </w:p>
    <w:p w:rsidR="005238A9" w:rsidRDefault="005238A9" w:rsidP="005F3ED0">
      <w:pPr>
        <w:pStyle w:val="a3"/>
        <w:numPr>
          <w:ilvl w:val="0"/>
          <w:numId w:val="3"/>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написання науково-дослідних робіт з місцевої тематики;</w:t>
      </w:r>
    </w:p>
    <w:p w:rsidR="005238A9" w:rsidRDefault="005238A9" w:rsidP="005F3ED0">
      <w:pPr>
        <w:pStyle w:val="a3"/>
        <w:numPr>
          <w:ilvl w:val="0"/>
          <w:numId w:val="3"/>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створення економічних (бізнес) проектів;</w:t>
      </w:r>
    </w:p>
    <w:p w:rsidR="002039A5" w:rsidRDefault="002039A5" w:rsidP="005F3ED0">
      <w:pPr>
        <w:pStyle w:val="a3"/>
        <w:numPr>
          <w:ilvl w:val="0"/>
          <w:numId w:val="3"/>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конференції;</w:t>
      </w:r>
    </w:p>
    <w:p w:rsidR="00234F82" w:rsidRDefault="00234F82" w:rsidP="005F3ED0">
      <w:pPr>
        <w:pStyle w:val="a3"/>
        <w:numPr>
          <w:ilvl w:val="0"/>
          <w:numId w:val="3"/>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день відчинених дверей у міській (селищній, сільській) раді;</w:t>
      </w:r>
    </w:p>
    <w:p w:rsidR="005238A9" w:rsidRDefault="005238A9" w:rsidP="005F3ED0">
      <w:pPr>
        <w:pStyle w:val="a3"/>
        <w:numPr>
          <w:ilvl w:val="0"/>
          <w:numId w:val="3"/>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зустрічі з </w:t>
      </w:r>
      <w:r w:rsidR="002039A5">
        <w:rPr>
          <w:rFonts w:ascii="Times New Roman" w:hAnsi="Times New Roman" w:cs="Times New Roman"/>
          <w:sz w:val="28"/>
          <w:szCs w:val="28"/>
          <w:lang w:val="uk-UA"/>
        </w:rPr>
        <w:t xml:space="preserve">міським (селищним або сільським) головою, </w:t>
      </w:r>
      <w:r>
        <w:rPr>
          <w:rFonts w:ascii="Times New Roman" w:hAnsi="Times New Roman" w:cs="Times New Roman"/>
          <w:sz w:val="28"/>
          <w:szCs w:val="28"/>
          <w:lang w:val="uk-UA"/>
        </w:rPr>
        <w:t>місцевими депутатами, представниками виконавчих комітетів;</w:t>
      </w:r>
    </w:p>
    <w:p w:rsidR="005238A9" w:rsidRDefault="005238A9" w:rsidP="005F3ED0">
      <w:pPr>
        <w:pStyle w:val="a3"/>
        <w:numPr>
          <w:ilvl w:val="0"/>
          <w:numId w:val="3"/>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конкурси творчих робіт (на кращий малюнок рідного міста/села «Місто/село майбутнього», макетів будівель, літературних творів на місцеву тематику, з розробки інвестиційного логотипу місцевості, туристичних маршрутів тощо);</w:t>
      </w:r>
    </w:p>
    <w:p w:rsidR="005238A9" w:rsidRPr="005238A9" w:rsidRDefault="004B3512" w:rsidP="005F3ED0">
      <w:pPr>
        <w:pStyle w:val="a3"/>
        <w:numPr>
          <w:ilvl w:val="0"/>
          <w:numId w:val="3"/>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уроки місцевого самоврядування та ін.</w:t>
      </w:r>
    </w:p>
    <w:p w:rsidR="005809D7" w:rsidRPr="00EC36E5" w:rsidRDefault="000421AB" w:rsidP="005F3ED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Оскільки найбільш цікавими формами взаємодії є ті, </w:t>
      </w:r>
      <w:r w:rsidR="002039A5">
        <w:rPr>
          <w:rFonts w:ascii="Times New Roman" w:hAnsi="Times New Roman" w:cs="Times New Roman"/>
          <w:sz w:val="28"/>
          <w:szCs w:val="28"/>
          <w:lang w:val="uk-UA"/>
        </w:rPr>
        <w:t>під час яких</w:t>
      </w:r>
      <w:r>
        <w:rPr>
          <w:rFonts w:ascii="Times New Roman" w:hAnsi="Times New Roman" w:cs="Times New Roman"/>
          <w:sz w:val="28"/>
          <w:szCs w:val="28"/>
          <w:lang w:val="uk-UA"/>
        </w:rPr>
        <w:t xml:space="preserve"> </w:t>
      </w:r>
      <w:r w:rsidR="002039A5">
        <w:rPr>
          <w:rFonts w:ascii="Times New Roman" w:hAnsi="Times New Roman" w:cs="Times New Roman"/>
          <w:sz w:val="28"/>
          <w:szCs w:val="28"/>
          <w:lang w:val="uk-UA"/>
        </w:rPr>
        <w:t xml:space="preserve">безпосередньо </w:t>
      </w:r>
      <w:r>
        <w:rPr>
          <w:rFonts w:ascii="Times New Roman" w:hAnsi="Times New Roman" w:cs="Times New Roman"/>
          <w:sz w:val="28"/>
          <w:szCs w:val="28"/>
          <w:lang w:val="uk-UA"/>
        </w:rPr>
        <w:t>здійснюється діалог між представниками влади та дітьми, розглянемо детальніше таку форму роботи як урок</w:t>
      </w:r>
      <w:r w:rsidR="004B3512">
        <w:rPr>
          <w:rFonts w:ascii="Times New Roman" w:hAnsi="Times New Roman" w:cs="Times New Roman"/>
          <w:sz w:val="28"/>
          <w:szCs w:val="28"/>
          <w:lang w:val="uk-UA"/>
        </w:rPr>
        <w:t>.</w:t>
      </w:r>
    </w:p>
    <w:p w:rsidR="00F97943" w:rsidRDefault="004B3512" w:rsidP="005F3ED0">
      <w:pPr>
        <w:spacing w:after="0" w:line="240" w:lineRule="auto"/>
        <w:ind w:firstLine="709"/>
        <w:jc w:val="both"/>
        <w:rPr>
          <w:rFonts w:ascii="Times New Roman" w:hAnsi="Times New Roman" w:cs="Times New Roman"/>
          <w:sz w:val="28"/>
          <w:szCs w:val="28"/>
          <w:lang w:val="uk-UA"/>
        </w:rPr>
      </w:pPr>
      <w:r w:rsidRPr="00FC3A37">
        <w:rPr>
          <w:rFonts w:ascii="Times New Roman" w:hAnsi="Times New Roman" w:cs="Times New Roman"/>
          <w:b/>
          <w:i/>
          <w:sz w:val="28"/>
          <w:szCs w:val="28"/>
          <w:lang w:val="uk-UA"/>
        </w:rPr>
        <w:t>Урок місцевого самоврядування</w:t>
      </w:r>
      <w:r>
        <w:rPr>
          <w:rFonts w:ascii="Times New Roman" w:hAnsi="Times New Roman" w:cs="Times New Roman"/>
          <w:sz w:val="28"/>
          <w:szCs w:val="28"/>
          <w:lang w:val="uk-UA"/>
        </w:rPr>
        <w:t xml:space="preserve"> – це форма педагогічно</w:t>
      </w:r>
      <w:r w:rsidR="00FC3A37">
        <w:rPr>
          <w:rFonts w:ascii="Times New Roman" w:hAnsi="Times New Roman" w:cs="Times New Roman"/>
          <w:sz w:val="28"/>
          <w:szCs w:val="28"/>
          <w:lang w:val="uk-UA"/>
        </w:rPr>
        <w:t xml:space="preserve">-суспільної </w:t>
      </w:r>
      <w:r>
        <w:rPr>
          <w:rFonts w:ascii="Times New Roman" w:hAnsi="Times New Roman" w:cs="Times New Roman"/>
          <w:sz w:val="28"/>
          <w:szCs w:val="28"/>
          <w:lang w:val="uk-UA"/>
        </w:rPr>
        <w:t>взаємодії</w:t>
      </w:r>
      <w:r w:rsidRPr="004B3512">
        <w:rPr>
          <w:rFonts w:ascii="Times New Roman" w:hAnsi="Times New Roman" w:cs="Times New Roman"/>
          <w:sz w:val="28"/>
          <w:szCs w:val="28"/>
          <w:lang w:val="uk-UA"/>
        </w:rPr>
        <w:t xml:space="preserve"> </w:t>
      </w:r>
      <w:r w:rsidR="00FC3A37">
        <w:rPr>
          <w:rFonts w:ascii="Times New Roman" w:hAnsi="Times New Roman" w:cs="Times New Roman"/>
          <w:sz w:val="28"/>
          <w:szCs w:val="28"/>
          <w:lang w:val="uk-UA"/>
        </w:rPr>
        <w:t xml:space="preserve">представників </w:t>
      </w:r>
      <w:r>
        <w:rPr>
          <w:rFonts w:ascii="Times New Roman" w:hAnsi="Times New Roman" w:cs="Times New Roman"/>
          <w:sz w:val="28"/>
          <w:szCs w:val="28"/>
          <w:lang w:val="uk-UA"/>
        </w:rPr>
        <w:t>влади та учнівського середовища</w:t>
      </w:r>
      <w:r w:rsidR="000421AB">
        <w:rPr>
          <w:rFonts w:ascii="Times New Roman" w:hAnsi="Times New Roman" w:cs="Times New Roman"/>
          <w:sz w:val="28"/>
          <w:szCs w:val="28"/>
          <w:lang w:val="uk-UA"/>
        </w:rPr>
        <w:t xml:space="preserve">, </w:t>
      </w:r>
      <w:r w:rsidR="00FC3A37">
        <w:rPr>
          <w:rFonts w:ascii="Times New Roman" w:hAnsi="Times New Roman" w:cs="Times New Roman"/>
          <w:sz w:val="28"/>
          <w:szCs w:val="28"/>
          <w:lang w:val="uk-UA"/>
        </w:rPr>
        <w:t xml:space="preserve">побудована за принципами діалогу, зв’язку навчання з життям, </w:t>
      </w:r>
      <w:r w:rsidR="000421AB">
        <w:rPr>
          <w:rFonts w:ascii="Times New Roman" w:hAnsi="Times New Roman" w:cs="Times New Roman"/>
          <w:sz w:val="28"/>
          <w:szCs w:val="28"/>
          <w:lang w:val="uk-UA"/>
        </w:rPr>
        <w:t>під час якої</w:t>
      </w:r>
      <w:r w:rsidR="00FC3A37">
        <w:rPr>
          <w:rFonts w:ascii="Times New Roman" w:hAnsi="Times New Roman" w:cs="Times New Roman"/>
          <w:sz w:val="28"/>
          <w:szCs w:val="28"/>
          <w:lang w:val="uk-UA"/>
        </w:rPr>
        <w:t xml:space="preserve"> через</w:t>
      </w:r>
      <w:r w:rsidR="000421AB">
        <w:rPr>
          <w:rFonts w:ascii="Times New Roman" w:hAnsi="Times New Roman" w:cs="Times New Roman"/>
          <w:sz w:val="28"/>
          <w:szCs w:val="28"/>
          <w:lang w:val="uk-UA"/>
        </w:rPr>
        <w:t xml:space="preserve"> </w:t>
      </w:r>
      <w:r w:rsidR="00FC3A37">
        <w:rPr>
          <w:rFonts w:ascii="Times New Roman" w:hAnsi="Times New Roman" w:cs="Times New Roman"/>
          <w:sz w:val="28"/>
          <w:szCs w:val="28"/>
          <w:lang w:val="uk-UA"/>
        </w:rPr>
        <w:t xml:space="preserve">розуміння </w:t>
      </w:r>
      <w:r w:rsidR="00B1763F">
        <w:rPr>
          <w:rFonts w:ascii="Times New Roman" w:hAnsi="Times New Roman" w:cs="Times New Roman"/>
          <w:sz w:val="28"/>
          <w:szCs w:val="28"/>
          <w:lang w:val="uk-UA"/>
        </w:rPr>
        <w:t>повноважень</w:t>
      </w:r>
      <w:r w:rsidR="00FC3A37">
        <w:rPr>
          <w:rFonts w:ascii="Times New Roman" w:hAnsi="Times New Roman" w:cs="Times New Roman"/>
          <w:sz w:val="28"/>
          <w:szCs w:val="28"/>
          <w:lang w:val="uk-UA"/>
        </w:rPr>
        <w:t xml:space="preserve"> місцевої влади формується в учнів громадянська компетентність, а у представників влади − уявлення про потреби дітей як представників громади.</w:t>
      </w:r>
    </w:p>
    <w:p w:rsidR="00F97943" w:rsidRDefault="007201D5" w:rsidP="005F3ED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нашу думку, уроки місцевого самоврядування мають увійти в практику шкільного життя, оскільки вони:</w:t>
      </w:r>
    </w:p>
    <w:p w:rsidR="007201D5" w:rsidRDefault="007201D5" w:rsidP="005F3ED0">
      <w:pPr>
        <w:pStyle w:val="a3"/>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сприяють розумінню повноважень органів місцевого самоврядування;</w:t>
      </w:r>
    </w:p>
    <w:p w:rsidR="007201D5" w:rsidRDefault="007201D5" w:rsidP="005F3ED0">
      <w:pPr>
        <w:pStyle w:val="a3"/>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популяризують рішення органів місцевого самоврядування;</w:t>
      </w:r>
    </w:p>
    <w:p w:rsidR="007201D5" w:rsidRDefault="007201D5" w:rsidP="005F3ED0">
      <w:pPr>
        <w:pStyle w:val="a3"/>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готують школярів до власної відповідальності за свої вчинки;</w:t>
      </w:r>
    </w:p>
    <w:p w:rsidR="007201D5" w:rsidRDefault="007201D5" w:rsidP="005F3ED0">
      <w:pPr>
        <w:pStyle w:val="a3"/>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долучають учнів до обговорення важливих питань соціально-економічного розвитку рідного краю;</w:t>
      </w:r>
    </w:p>
    <w:p w:rsidR="007201D5" w:rsidRDefault="007201D5" w:rsidP="005F3ED0">
      <w:pPr>
        <w:pStyle w:val="a3"/>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сприяють іміджу місцевої влади,</w:t>
      </w:r>
      <w:r w:rsidR="004C1301">
        <w:rPr>
          <w:rFonts w:ascii="Times New Roman" w:hAnsi="Times New Roman" w:cs="Times New Roman"/>
          <w:sz w:val="28"/>
          <w:szCs w:val="28"/>
          <w:lang w:val="uk-UA"/>
        </w:rPr>
        <w:t xml:space="preserve"> її доступності до громадян;</w:t>
      </w:r>
    </w:p>
    <w:p w:rsidR="004C1301" w:rsidRPr="007201D5" w:rsidRDefault="004C1301" w:rsidP="005F3ED0">
      <w:pPr>
        <w:pStyle w:val="a3"/>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залучають інтелектуальний ресурс учнівської молоді до розробки програм розвитку міста (селища або села) тощо.</w:t>
      </w:r>
    </w:p>
    <w:p w:rsidR="00F97943" w:rsidRDefault="004C1301" w:rsidP="005F3ED0">
      <w:pPr>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Проведення такої форми взаємодії є актуальним у будь-який період навчального року, поряд із тим рекомендуємо провести Всеукраїнський урок місцевого самоврядування та приурочити його до Дня місцевого самоврядування, що згідно з Указом Президента України від 25 листопада 2000 року № </w:t>
      </w:r>
      <w:r w:rsidRPr="004C1301">
        <w:rPr>
          <w:rFonts w:ascii="Times New Roman" w:hAnsi="Times New Roman" w:cs="Times New Roman"/>
          <w:color w:val="000000"/>
          <w:sz w:val="28"/>
          <w:szCs w:val="28"/>
          <w:lang w:val="uk-UA"/>
        </w:rPr>
        <w:t>1250/2000</w:t>
      </w:r>
      <w:r>
        <w:rPr>
          <w:rFonts w:ascii="Times New Roman" w:hAnsi="Times New Roman" w:cs="Times New Roman"/>
          <w:color w:val="000000"/>
          <w:sz w:val="28"/>
          <w:szCs w:val="28"/>
          <w:lang w:val="uk-UA"/>
        </w:rPr>
        <w:t xml:space="preserve"> з 2000 року</w:t>
      </w:r>
      <w:r w:rsidR="00CD71B2">
        <w:rPr>
          <w:rFonts w:ascii="Times New Roman" w:hAnsi="Times New Roman" w:cs="Times New Roman"/>
          <w:color w:val="000000"/>
          <w:sz w:val="28"/>
          <w:szCs w:val="28"/>
          <w:lang w:val="uk-UA"/>
        </w:rPr>
        <w:t xml:space="preserve"> </w:t>
      </w:r>
      <w:r w:rsidR="00CD71B2">
        <w:rPr>
          <w:rFonts w:ascii="Calibri" w:hAnsi="Calibri" w:cs="Times New Roman"/>
          <w:color w:val="000000"/>
          <w:sz w:val="28"/>
          <w:szCs w:val="28"/>
          <w:lang w:val="uk-UA"/>
        </w:rPr>
        <w:t>[</w:t>
      </w:r>
      <w:r w:rsidR="00CD71B2">
        <w:rPr>
          <w:rFonts w:ascii="Times New Roman" w:hAnsi="Times New Roman" w:cs="Times New Roman"/>
          <w:color w:val="000000"/>
          <w:sz w:val="28"/>
          <w:szCs w:val="28"/>
          <w:lang w:val="uk-UA"/>
        </w:rPr>
        <w:t>3</w:t>
      </w:r>
      <w:r w:rsidR="00CD71B2">
        <w:rPr>
          <w:rFonts w:ascii="Calibri" w:hAnsi="Calibri" w:cs="Times New Roman"/>
          <w:color w:val="000000"/>
          <w:sz w:val="28"/>
          <w:szCs w:val="28"/>
          <w:lang w:val="uk-UA"/>
        </w:rPr>
        <w:t>]</w:t>
      </w:r>
      <w:r>
        <w:rPr>
          <w:rFonts w:ascii="Times New Roman" w:hAnsi="Times New Roman" w:cs="Times New Roman"/>
          <w:color w:val="000000"/>
          <w:sz w:val="28"/>
          <w:szCs w:val="28"/>
          <w:lang w:val="uk-UA"/>
        </w:rPr>
        <w:t xml:space="preserve"> святкується 7 грудня. Цей день є важливим</w:t>
      </w:r>
      <w:r w:rsidR="00FE1E95">
        <w:rPr>
          <w:rFonts w:ascii="Times New Roman" w:hAnsi="Times New Roman" w:cs="Times New Roman"/>
          <w:color w:val="000000"/>
          <w:sz w:val="28"/>
          <w:szCs w:val="28"/>
          <w:lang w:val="uk-UA"/>
        </w:rPr>
        <w:t>, адже на державному рівні визнано вагомість та статус органів місцевого самоврядування, їхню роль у державотворенні.</w:t>
      </w:r>
    </w:p>
    <w:p w:rsidR="009C4E3E" w:rsidRDefault="00FE1E95" w:rsidP="009C4E3E">
      <w:pPr>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Розглянемо детальніше методику проведення такого уроку.</w:t>
      </w:r>
      <w:r w:rsidR="009C4E3E" w:rsidRPr="009C4E3E">
        <w:rPr>
          <w:rFonts w:ascii="Times New Roman" w:hAnsi="Times New Roman" w:cs="Times New Roman"/>
          <w:color w:val="000000"/>
          <w:sz w:val="28"/>
          <w:szCs w:val="28"/>
          <w:lang w:val="uk-UA"/>
        </w:rPr>
        <w:t xml:space="preserve"> </w:t>
      </w:r>
      <w:r w:rsidR="009C4E3E">
        <w:rPr>
          <w:rFonts w:ascii="Times New Roman" w:hAnsi="Times New Roman" w:cs="Times New Roman"/>
          <w:color w:val="000000"/>
          <w:sz w:val="28"/>
          <w:szCs w:val="28"/>
          <w:lang w:val="uk-UA"/>
        </w:rPr>
        <w:t>Передусім визначимо його орієнтовну тематику:</w:t>
      </w:r>
    </w:p>
    <w:p w:rsidR="009C4E3E" w:rsidRDefault="009C4E3E" w:rsidP="009C4E3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Для дітей школи І ступеня (початкової школи): «Що я хотів би, щоб створили для мене у громаді?»</w:t>
      </w:r>
    </w:p>
    <w:p w:rsidR="009C4E3E" w:rsidRDefault="009C4E3E" w:rsidP="009C4E3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дітей 5-8 класів: «Якби мером був я?»</w:t>
      </w:r>
    </w:p>
    <w:p w:rsidR="009C4E3E" w:rsidRPr="003C2BB2" w:rsidRDefault="009C4E3E" w:rsidP="009C4E3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учнів 9-11 (12) класів: «Три речі, які зроблять мою громаду іншою» та ін.</w:t>
      </w:r>
    </w:p>
    <w:p w:rsidR="00F97943" w:rsidRDefault="00245022" w:rsidP="005F3ED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w:t>
      </w:r>
      <w:r w:rsidR="00493C92">
        <w:rPr>
          <w:rFonts w:ascii="Times New Roman" w:hAnsi="Times New Roman" w:cs="Times New Roman"/>
          <w:sz w:val="28"/>
          <w:szCs w:val="28"/>
          <w:lang w:val="uk-UA"/>
        </w:rPr>
        <w:t>рок місцевого самоврядування</w:t>
      </w:r>
      <w:r w:rsidR="00D85834">
        <w:rPr>
          <w:rFonts w:ascii="Times New Roman" w:hAnsi="Times New Roman" w:cs="Times New Roman"/>
          <w:sz w:val="28"/>
          <w:szCs w:val="28"/>
          <w:lang w:val="uk-UA"/>
        </w:rPr>
        <w:t xml:space="preserve"> у 2016 році</w:t>
      </w:r>
      <w:r w:rsidR="00493C92">
        <w:rPr>
          <w:rFonts w:ascii="Times New Roman" w:hAnsi="Times New Roman" w:cs="Times New Roman"/>
          <w:sz w:val="28"/>
          <w:szCs w:val="28"/>
          <w:lang w:val="uk-UA"/>
        </w:rPr>
        <w:t xml:space="preserve"> рекомендуємо провести </w:t>
      </w:r>
      <w:r w:rsidR="00D85834">
        <w:rPr>
          <w:rFonts w:ascii="Times New Roman" w:hAnsi="Times New Roman" w:cs="Times New Roman"/>
          <w:sz w:val="28"/>
          <w:szCs w:val="28"/>
          <w:lang w:val="uk-UA"/>
        </w:rPr>
        <w:t>у</w:t>
      </w:r>
      <w:r w:rsidR="00525BB4">
        <w:rPr>
          <w:rFonts w:ascii="Times New Roman" w:hAnsi="Times New Roman" w:cs="Times New Roman"/>
          <w:sz w:val="28"/>
          <w:szCs w:val="28"/>
          <w:lang w:val="uk-UA"/>
        </w:rPr>
        <w:t xml:space="preserve"> період з 5 по 9 грудня. Варто, на нашу думку, </w:t>
      </w:r>
      <w:r w:rsidR="00D85834">
        <w:rPr>
          <w:rFonts w:ascii="Times New Roman" w:hAnsi="Times New Roman" w:cs="Times New Roman"/>
          <w:sz w:val="28"/>
          <w:szCs w:val="28"/>
          <w:lang w:val="uk-UA"/>
        </w:rPr>
        <w:t>запросити представників органів місцевого самоврядування, а саме: виконавчого комітету та депутатського корпусу.</w:t>
      </w:r>
    </w:p>
    <w:p w:rsidR="00F97943" w:rsidRDefault="00D85834" w:rsidP="005F3ED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старшій школі слід провести єдиний урок для всіх учнів, до проведення якого залучити міських (селищних та сільських) голів або їх заступників.</w:t>
      </w:r>
    </w:p>
    <w:p w:rsidR="000B4F2C" w:rsidRDefault="000B4F2C" w:rsidP="005F3ED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Розглянемо орієнтовн</w:t>
      </w:r>
      <w:r w:rsidR="005F3ED0">
        <w:rPr>
          <w:rFonts w:ascii="Times New Roman" w:hAnsi="Times New Roman" w:cs="Times New Roman"/>
          <w:sz w:val="28"/>
          <w:szCs w:val="28"/>
          <w:lang w:val="uk-UA"/>
        </w:rPr>
        <w:t>е</w:t>
      </w:r>
      <w:r>
        <w:rPr>
          <w:rFonts w:ascii="Times New Roman" w:hAnsi="Times New Roman" w:cs="Times New Roman"/>
          <w:sz w:val="28"/>
          <w:szCs w:val="28"/>
          <w:lang w:val="uk-UA"/>
        </w:rPr>
        <w:t xml:space="preserve"> </w:t>
      </w:r>
      <w:r w:rsidR="00C1442D">
        <w:rPr>
          <w:rFonts w:ascii="Times New Roman" w:hAnsi="Times New Roman" w:cs="Times New Roman"/>
          <w:sz w:val="28"/>
          <w:szCs w:val="28"/>
          <w:lang w:val="uk-UA"/>
        </w:rPr>
        <w:t xml:space="preserve">змістове </w:t>
      </w:r>
      <w:r w:rsidR="005F3ED0">
        <w:rPr>
          <w:rFonts w:ascii="Times New Roman" w:hAnsi="Times New Roman" w:cs="Times New Roman"/>
          <w:sz w:val="28"/>
          <w:szCs w:val="28"/>
          <w:lang w:val="uk-UA"/>
        </w:rPr>
        <w:t>наповнення</w:t>
      </w:r>
      <w:r>
        <w:rPr>
          <w:rFonts w:ascii="Times New Roman" w:hAnsi="Times New Roman" w:cs="Times New Roman"/>
          <w:sz w:val="28"/>
          <w:szCs w:val="28"/>
          <w:lang w:val="uk-UA"/>
        </w:rPr>
        <w:t xml:space="preserve"> уроку місцевого самоврядування.</w:t>
      </w:r>
    </w:p>
    <w:p w:rsidR="000B4F2C" w:rsidRDefault="00C1442D" w:rsidP="005F3ED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Визначимо м</w:t>
      </w:r>
      <w:r w:rsidR="000B4F2C">
        <w:rPr>
          <w:rFonts w:ascii="Times New Roman" w:hAnsi="Times New Roman" w:cs="Times New Roman"/>
          <w:sz w:val="28"/>
          <w:szCs w:val="28"/>
          <w:lang w:val="uk-UA"/>
        </w:rPr>
        <w:t>ет</w:t>
      </w:r>
      <w:r>
        <w:rPr>
          <w:rFonts w:ascii="Times New Roman" w:hAnsi="Times New Roman" w:cs="Times New Roman"/>
          <w:sz w:val="28"/>
          <w:szCs w:val="28"/>
          <w:lang w:val="uk-UA"/>
        </w:rPr>
        <w:t>у</w:t>
      </w:r>
      <w:r w:rsidR="000B4F2C">
        <w:rPr>
          <w:rFonts w:ascii="Times New Roman" w:hAnsi="Times New Roman" w:cs="Times New Roman"/>
          <w:sz w:val="28"/>
          <w:szCs w:val="28"/>
          <w:lang w:val="uk-UA"/>
        </w:rPr>
        <w:t xml:space="preserve">: </w:t>
      </w:r>
      <w:r w:rsidR="00B1763F">
        <w:rPr>
          <w:rFonts w:ascii="Times New Roman" w:hAnsi="Times New Roman" w:cs="Times New Roman"/>
          <w:sz w:val="28"/>
          <w:szCs w:val="28"/>
          <w:lang w:val="uk-UA"/>
        </w:rPr>
        <w:t xml:space="preserve">познайомити учнів </w:t>
      </w:r>
      <w:r w:rsidR="004B50FD">
        <w:rPr>
          <w:rFonts w:ascii="Times New Roman" w:hAnsi="Times New Roman" w:cs="Times New Roman"/>
          <w:sz w:val="28"/>
          <w:szCs w:val="28"/>
          <w:lang w:val="uk-UA"/>
        </w:rPr>
        <w:t>і</w:t>
      </w:r>
      <w:r w:rsidR="00B1763F">
        <w:rPr>
          <w:rFonts w:ascii="Times New Roman" w:hAnsi="Times New Roman" w:cs="Times New Roman"/>
          <w:sz w:val="28"/>
          <w:szCs w:val="28"/>
          <w:lang w:val="uk-UA"/>
        </w:rPr>
        <w:t>з повноваженнями</w:t>
      </w:r>
      <w:r w:rsidR="004B50FD">
        <w:rPr>
          <w:rFonts w:ascii="Times New Roman" w:hAnsi="Times New Roman" w:cs="Times New Roman"/>
          <w:sz w:val="28"/>
          <w:szCs w:val="28"/>
          <w:lang w:val="uk-UA"/>
        </w:rPr>
        <w:t xml:space="preserve"> органів місцевого самоврядування, функціями міського (селищного, сільського) голови, процесами децентралізації, що відбуваються в Україні; розвивати аналітичне мислення; виховувати любов до рідного краю, почуття відповідальності за його майбутнє.</w:t>
      </w:r>
    </w:p>
    <w:p w:rsidR="00F97943" w:rsidRDefault="00C1442D" w:rsidP="005F3ED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 уроку варто завчасно підготувати о</w:t>
      </w:r>
      <w:r w:rsidR="00E55B8F">
        <w:rPr>
          <w:rFonts w:ascii="Times New Roman" w:hAnsi="Times New Roman" w:cs="Times New Roman"/>
          <w:sz w:val="28"/>
          <w:szCs w:val="28"/>
          <w:lang w:val="uk-UA"/>
        </w:rPr>
        <w:t>бладнання</w:t>
      </w:r>
      <w:r>
        <w:rPr>
          <w:rFonts w:ascii="Times New Roman" w:hAnsi="Times New Roman" w:cs="Times New Roman"/>
          <w:sz w:val="28"/>
          <w:szCs w:val="28"/>
          <w:lang w:val="uk-UA"/>
        </w:rPr>
        <w:t>, а саме</w:t>
      </w:r>
      <w:r w:rsidR="00E55B8F">
        <w:rPr>
          <w:rFonts w:ascii="Times New Roman" w:hAnsi="Times New Roman" w:cs="Times New Roman"/>
          <w:sz w:val="28"/>
          <w:szCs w:val="28"/>
          <w:lang w:val="uk-UA"/>
        </w:rPr>
        <w:t>: політичн</w:t>
      </w:r>
      <w:r>
        <w:rPr>
          <w:rFonts w:ascii="Times New Roman" w:hAnsi="Times New Roman" w:cs="Times New Roman"/>
          <w:sz w:val="28"/>
          <w:szCs w:val="28"/>
          <w:lang w:val="uk-UA"/>
        </w:rPr>
        <w:t>у</w:t>
      </w:r>
      <w:r w:rsidR="00E55B8F">
        <w:rPr>
          <w:rFonts w:ascii="Times New Roman" w:hAnsi="Times New Roman" w:cs="Times New Roman"/>
          <w:sz w:val="28"/>
          <w:szCs w:val="28"/>
          <w:lang w:val="uk-UA"/>
        </w:rPr>
        <w:t xml:space="preserve"> карт</w:t>
      </w:r>
      <w:r>
        <w:rPr>
          <w:rFonts w:ascii="Times New Roman" w:hAnsi="Times New Roman" w:cs="Times New Roman"/>
          <w:sz w:val="28"/>
          <w:szCs w:val="28"/>
          <w:lang w:val="uk-UA"/>
        </w:rPr>
        <w:t>у</w:t>
      </w:r>
      <w:r w:rsidR="00E55B8F">
        <w:rPr>
          <w:rFonts w:ascii="Times New Roman" w:hAnsi="Times New Roman" w:cs="Times New Roman"/>
          <w:sz w:val="28"/>
          <w:szCs w:val="28"/>
          <w:lang w:val="uk-UA"/>
        </w:rPr>
        <w:t xml:space="preserve"> району, області; презентаці</w:t>
      </w:r>
      <w:r>
        <w:rPr>
          <w:rFonts w:ascii="Times New Roman" w:hAnsi="Times New Roman" w:cs="Times New Roman"/>
          <w:sz w:val="28"/>
          <w:szCs w:val="28"/>
          <w:lang w:val="uk-UA"/>
        </w:rPr>
        <w:t>ю</w:t>
      </w:r>
      <w:r w:rsidR="00E55B8F">
        <w:rPr>
          <w:rFonts w:ascii="Times New Roman" w:hAnsi="Times New Roman" w:cs="Times New Roman"/>
          <w:sz w:val="28"/>
          <w:szCs w:val="28"/>
          <w:lang w:val="uk-UA"/>
        </w:rPr>
        <w:t xml:space="preserve"> (за потреби), мультимедійн</w:t>
      </w:r>
      <w:r>
        <w:rPr>
          <w:rFonts w:ascii="Times New Roman" w:hAnsi="Times New Roman" w:cs="Times New Roman"/>
          <w:sz w:val="28"/>
          <w:szCs w:val="28"/>
          <w:lang w:val="uk-UA"/>
        </w:rPr>
        <w:t>у</w:t>
      </w:r>
      <w:r w:rsidR="00E55B8F">
        <w:rPr>
          <w:rFonts w:ascii="Times New Roman" w:hAnsi="Times New Roman" w:cs="Times New Roman"/>
          <w:sz w:val="28"/>
          <w:szCs w:val="28"/>
          <w:lang w:val="uk-UA"/>
        </w:rPr>
        <w:t xml:space="preserve"> дошк</w:t>
      </w:r>
      <w:r>
        <w:rPr>
          <w:rFonts w:ascii="Times New Roman" w:hAnsi="Times New Roman" w:cs="Times New Roman"/>
          <w:sz w:val="28"/>
          <w:szCs w:val="28"/>
          <w:lang w:val="uk-UA"/>
        </w:rPr>
        <w:t>у</w:t>
      </w:r>
      <w:r w:rsidR="00E55B8F">
        <w:rPr>
          <w:rFonts w:ascii="Times New Roman" w:hAnsi="Times New Roman" w:cs="Times New Roman"/>
          <w:sz w:val="28"/>
          <w:szCs w:val="28"/>
          <w:lang w:val="uk-UA"/>
        </w:rPr>
        <w:t>, проектор, фліпчарт тощо.</w:t>
      </w:r>
      <w:r>
        <w:rPr>
          <w:rFonts w:ascii="Times New Roman" w:hAnsi="Times New Roman" w:cs="Times New Roman"/>
          <w:sz w:val="28"/>
          <w:szCs w:val="28"/>
          <w:lang w:val="uk-UA"/>
        </w:rPr>
        <w:t xml:space="preserve"> У школі І ступеня у нагоді стануть малюнки дітей на місцеву тематику, у старших класах – науково-дослідницькі роботи, цікаві проекти місцевого значення з метою їх презентації представникам влади.</w:t>
      </w:r>
    </w:p>
    <w:p w:rsidR="00F97943" w:rsidRDefault="00C1442D" w:rsidP="005F3ED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Доцільним, на нашу думку, буде</w:t>
      </w:r>
      <w:r w:rsidR="003A0C7C">
        <w:rPr>
          <w:rFonts w:ascii="Times New Roman" w:hAnsi="Times New Roman" w:cs="Times New Roman"/>
          <w:sz w:val="28"/>
          <w:szCs w:val="28"/>
          <w:lang w:val="uk-UA"/>
        </w:rPr>
        <w:t xml:space="preserve"> епіграф</w:t>
      </w:r>
      <w:r>
        <w:rPr>
          <w:rFonts w:ascii="Times New Roman" w:hAnsi="Times New Roman" w:cs="Times New Roman"/>
          <w:sz w:val="28"/>
          <w:szCs w:val="28"/>
          <w:lang w:val="uk-UA"/>
        </w:rPr>
        <w:t>, влучний вислів</w:t>
      </w:r>
      <w:r w:rsidR="003A0C7C">
        <w:rPr>
          <w:rFonts w:ascii="Times New Roman" w:hAnsi="Times New Roman" w:cs="Times New Roman"/>
          <w:sz w:val="28"/>
          <w:szCs w:val="28"/>
          <w:lang w:val="uk-UA"/>
        </w:rPr>
        <w:t xml:space="preserve"> залежно від тематики та відповідно до акцентів, що плануються (</w:t>
      </w:r>
      <w:r w:rsidR="000A47CE">
        <w:rPr>
          <w:rFonts w:ascii="Times New Roman" w:hAnsi="Times New Roman" w:cs="Times New Roman"/>
          <w:sz w:val="28"/>
          <w:szCs w:val="28"/>
          <w:lang w:val="uk-UA"/>
        </w:rPr>
        <w:t>додаток 1</w:t>
      </w:r>
      <w:r w:rsidR="003A0C7C">
        <w:rPr>
          <w:rFonts w:ascii="Times New Roman" w:hAnsi="Times New Roman" w:cs="Times New Roman"/>
          <w:sz w:val="28"/>
          <w:szCs w:val="28"/>
          <w:lang w:val="uk-UA"/>
        </w:rPr>
        <w:t>).</w:t>
      </w:r>
    </w:p>
    <w:p w:rsidR="009C4E3E" w:rsidRDefault="009C4E3E" w:rsidP="009C4E3E">
      <w:pPr>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Учням будь-якого віку, на нашу думку, варто запропонувати на початку уроку відповісти на запитання: «Хто є Хто у нашій громаді і як я можу впливати на владу?»</w:t>
      </w:r>
    </w:p>
    <w:p w:rsidR="002D08F8" w:rsidRDefault="00525BB4" w:rsidP="002D08F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Важливим етапом уроку стане знайомство з представником місцевої влади. Слід у такому разі акцентувати увагу на його короткій біографії, освіті, досвіді, досягненнях. Учні мають усвідомити, що кожен із них так само може досягти успіхів, зокрема в політиці та розбудові рідного краю.</w:t>
      </w:r>
    </w:p>
    <w:p w:rsidR="00525BB4" w:rsidRPr="00E61B72" w:rsidRDefault="00525BB4" w:rsidP="002D08F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Доцільною буде коротка історична довідка про розвиток місцевого самоврядування (Додаток 2)</w:t>
      </w:r>
      <w:r w:rsidR="00234F82">
        <w:rPr>
          <w:rFonts w:ascii="Times New Roman" w:hAnsi="Times New Roman" w:cs="Times New Roman"/>
          <w:sz w:val="28"/>
          <w:szCs w:val="28"/>
          <w:lang w:val="uk-UA"/>
        </w:rPr>
        <w:t xml:space="preserve"> та інформація для учнів про напрями сучасної програми розвитку міста (селища, села). Долучаємо школярів до змісту сучасних нормативно-правових актів у сфері самоврядування. Так, напередодні на уроках історії, суспільствознавства </w:t>
      </w:r>
      <w:r w:rsidR="00E61B72">
        <w:rPr>
          <w:rFonts w:ascii="Times New Roman" w:hAnsi="Times New Roman" w:cs="Times New Roman"/>
          <w:sz w:val="28"/>
          <w:szCs w:val="28"/>
          <w:lang w:val="uk-UA"/>
        </w:rPr>
        <w:t>д</w:t>
      </w:r>
      <w:r w:rsidR="00234F82">
        <w:rPr>
          <w:rFonts w:ascii="Times New Roman" w:hAnsi="Times New Roman" w:cs="Times New Roman"/>
          <w:sz w:val="28"/>
          <w:szCs w:val="28"/>
          <w:lang w:val="uk-UA"/>
        </w:rPr>
        <w:t xml:space="preserve">етально розглядаємо </w:t>
      </w:r>
      <w:r w:rsidR="00234F82" w:rsidRPr="002027BD">
        <w:rPr>
          <w:rFonts w:ascii="Times New Roman" w:hAnsi="Times New Roman" w:cs="Times New Roman"/>
          <w:color w:val="000000"/>
          <w:sz w:val="28"/>
          <w:szCs w:val="28"/>
          <w:lang w:val="uk-UA"/>
        </w:rPr>
        <w:t>Є</w:t>
      </w:r>
      <w:r w:rsidR="00234F82">
        <w:rPr>
          <w:rFonts w:ascii="Times New Roman" w:hAnsi="Times New Roman" w:cs="Times New Roman"/>
          <w:color w:val="000000"/>
          <w:sz w:val="28"/>
          <w:szCs w:val="28"/>
          <w:lang w:val="uk-UA"/>
        </w:rPr>
        <w:t>вропейськ</w:t>
      </w:r>
      <w:r w:rsidR="00E61B72">
        <w:rPr>
          <w:rFonts w:ascii="Times New Roman" w:hAnsi="Times New Roman" w:cs="Times New Roman"/>
          <w:color w:val="000000"/>
          <w:sz w:val="28"/>
          <w:szCs w:val="28"/>
          <w:lang w:val="uk-UA"/>
        </w:rPr>
        <w:t>у</w:t>
      </w:r>
      <w:r w:rsidR="00234F82">
        <w:rPr>
          <w:rFonts w:ascii="Times New Roman" w:hAnsi="Times New Roman" w:cs="Times New Roman"/>
          <w:color w:val="000000"/>
          <w:sz w:val="28"/>
          <w:szCs w:val="28"/>
          <w:lang w:val="uk-UA"/>
        </w:rPr>
        <w:t xml:space="preserve"> хартія місцевого самоврядування</w:t>
      </w:r>
      <w:r w:rsidR="00E61B72">
        <w:rPr>
          <w:rFonts w:ascii="Times New Roman" w:hAnsi="Times New Roman" w:cs="Times New Roman"/>
          <w:color w:val="000000"/>
          <w:sz w:val="28"/>
          <w:szCs w:val="28"/>
          <w:lang w:val="uk-UA"/>
        </w:rPr>
        <w:t xml:space="preserve"> </w:t>
      </w:r>
      <w:r w:rsidR="00E61B72">
        <w:rPr>
          <w:rFonts w:ascii="Calibri" w:hAnsi="Calibri" w:cs="Times New Roman"/>
          <w:color w:val="000000"/>
          <w:sz w:val="28"/>
          <w:szCs w:val="28"/>
          <w:lang w:val="uk-UA"/>
        </w:rPr>
        <w:t>[</w:t>
      </w:r>
      <w:r w:rsidR="00CD71B2" w:rsidRPr="00CD71B2">
        <w:rPr>
          <w:rFonts w:ascii="Times New Roman" w:hAnsi="Times New Roman" w:cs="Times New Roman"/>
          <w:color w:val="000000"/>
          <w:sz w:val="28"/>
          <w:szCs w:val="28"/>
          <w:lang w:val="uk-UA"/>
        </w:rPr>
        <w:t>1</w:t>
      </w:r>
      <w:r w:rsidR="00E61B72">
        <w:rPr>
          <w:rFonts w:ascii="Calibri" w:hAnsi="Calibri" w:cs="Times New Roman"/>
          <w:color w:val="000000"/>
          <w:sz w:val="28"/>
          <w:szCs w:val="28"/>
          <w:lang w:val="uk-UA"/>
        </w:rPr>
        <w:t>]</w:t>
      </w:r>
      <w:r w:rsidR="00E61B72">
        <w:rPr>
          <w:rFonts w:ascii="Times New Roman" w:hAnsi="Times New Roman" w:cs="Times New Roman"/>
          <w:color w:val="000000"/>
          <w:sz w:val="28"/>
          <w:szCs w:val="28"/>
          <w:lang w:val="uk-UA"/>
        </w:rPr>
        <w:t>, закони України, зокрема «</w:t>
      </w:r>
      <w:r w:rsidR="00E61B72">
        <w:rPr>
          <w:rFonts w:ascii="Times New Roman" w:hAnsi="Times New Roman" w:cs="Times New Roman"/>
          <w:bCs/>
          <w:color w:val="000000"/>
          <w:sz w:val="28"/>
          <w:szCs w:val="28"/>
          <w:shd w:val="clear" w:color="auto" w:fill="FFFFFF"/>
          <w:lang w:val="uk-UA"/>
        </w:rPr>
        <w:t>Про місцеве самоврядування в Україні»</w:t>
      </w:r>
      <w:r w:rsidR="00E61B72">
        <w:rPr>
          <w:rFonts w:ascii="Calibri" w:hAnsi="Calibri" w:cs="Times New Roman"/>
          <w:bCs/>
          <w:color w:val="000000"/>
          <w:sz w:val="28"/>
          <w:szCs w:val="28"/>
          <w:shd w:val="clear" w:color="auto" w:fill="FFFFFF"/>
          <w:lang w:val="uk-UA"/>
        </w:rPr>
        <w:t>[</w:t>
      </w:r>
      <w:r w:rsidR="00CD71B2">
        <w:rPr>
          <w:rFonts w:ascii="Times New Roman" w:hAnsi="Times New Roman" w:cs="Times New Roman"/>
          <w:bCs/>
          <w:color w:val="000000"/>
          <w:sz w:val="28"/>
          <w:szCs w:val="28"/>
          <w:shd w:val="clear" w:color="auto" w:fill="FFFFFF"/>
          <w:lang w:val="uk-UA"/>
        </w:rPr>
        <w:t>2</w:t>
      </w:r>
      <w:r w:rsidR="00E61B72">
        <w:rPr>
          <w:rFonts w:ascii="Calibri" w:hAnsi="Calibri" w:cs="Times New Roman"/>
          <w:bCs/>
          <w:color w:val="000000"/>
          <w:sz w:val="28"/>
          <w:szCs w:val="28"/>
          <w:shd w:val="clear" w:color="auto" w:fill="FFFFFF"/>
          <w:lang w:val="uk-UA"/>
        </w:rPr>
        <w:t>]</w:t>
      </w:r>
      <w:r w:rsidR="00E61B72">
        <w:rPr>
          <w:rFonts w:ascii="Times New Roman" w:hAnsi="Times New Roman" w:cs="Times New Roman"/>
          <w:bCs/>
          <w:color w:val="000000"/>
          <w:sz w:val="28"/>
          <w:szCs w:val="28"/>
          <w:shd w:val="clear" w:color="auto" w:fill="FFFFFF"/>
          <w:lang w:val="uk-UA"/>
        </w:rPr>
        <w:t>.</w:t>
      </w:r>
    </w:p>
    <w:p w:rsidR="00234F82" w:rsidRDefault="00EC36D9" w:rsidP="002D08F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Однією із навчальних ситуацій</w:t>
      </w:r>
      <w:r w:rsidR="003D184C">
        <w:rPr>
          <w:rFonts w:ascii="Times New Roman" w:hAnsi="Times New Roman" w:cs="Times New Roman"/>
          <w:sz w:val="28"/>
          <w:szCs w:val="28"/>
          <w:lang w:val="uk-UA"/>
        </w:rPr>
        <w:t xml:space="preserve"> уроку має бути знайомство </w:t>
      </w:r>
      <w:r w:rsidR="00234F82">
        <w:rPr>
          <w:rFonts w:ascii="Times New Roman" w:hAnsi="Times New Roman" w:cs="Times New Roman"/>
          <w:sz w:val="28"/>
          <w:szCs w:val="28"/>
          <w:lang w:val="uk-UA"/>
        </w:rPr>
        <w:t>з</w:t>
      </w:r>
      <w:r w:rsidR="003D184C">
        <w:rPr>
          <w:rFonts w:ascii="Times New Roman" w:hAnsi="Times New Roman" w:cs="Times New Roman"/>
          <w:sz w:val="28"/>
          <w:szCs w:val="28"/>
          <w:lang w:val="uk-UA"/>
        </w:rPr>
        <w:t>і</w:t>
      </w:r>
      <w:r w:rsidR="00234F82">
        <w:rPr>
          <w:rFonts w:ascii="Times New Roman" w:hAnsi="Times New Roman" w:cs="Times New Roman"/>
          <w:sz w:val="28"/>
          <w:szCs w:val="28"/>
          <w:lang w:val="uk-UA"/>
        </w:rPr>
        <w:t xml:space="preserve"> структурою міської (селищної, сільської) ради та повноваженнями органу місцевого самоврядування</w:t>
      </w:r>
      <w:r>
        <w:rPr>
          <w:rFonts w:ascii="Times New Roman" w:hAnsi="Times New Roman" w:cs="Times New Roman"/>
          <w:sz w:val="28"/>
          <w:szCs w:val="28"/>
          <w:lang w:val="uk-UA"/>
        </w:rPr>
        <w:t>. Це може бути окремим етапом уроку (у формі віртуальної екскурсії, презентації, зображень, малюнків, схем на фліпчарті під час розповіді тощо), а може бути проведене у форматі дня відчинених дверей у міській (селищній, сільській) раді протягом тижня.</w:t>
      </w:r>
    </w:p>
    <w:p w:rsidR="00EC36D9" w:rsidRDefault="00D61F19" w:rsidP="002D08F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уроку варто передбачити розповідь про процеси, що відбуваються в політичному просторі України. Йдеться про децентралізацію та її роль у розвитку рідного краю, зокрема про створення спроможних </w:t>
      </w:r>
      <w:r>
        <w:rPr>
          <w:rFonts w:ascii="Times New Roman" w:hAnsi="Times New Roman" w:cs="Times New Roman"/>
          <w:sz w:val="28"/>
          <w:szCs w:val="28"/>
          <w:lang w:val="uk-UA"/>
        </w:rPr>
        <w:lastRenderedPageBreak/>
        <w:t>територіальних громад. Для цього учні мають розуміти особливість адміністративно</w:t>
      </w:r>
      <w:r w:rsidR="004A4319">
        <w:rPr>
          <w:rFonts w:ascii="Times New Roman" w:hAnsi="Times New Roman" w:cs="Times New Roman"/>
          <w:sz w:val="28"/>
          <w:szCs w:val="28"/>
          <w:lang w:val="uk-UA"/>
        </w:rPr>
        <w:t>-територіально</w:t>
      </w:r>
      <w:r>
        <w:rPr>
          <w:rFonts w:ascii="Times New Roman" w:hAnsi="Times New Roman" w:cs="Times New Roman"/>
          <w:sz w:val="28"/>
          <w:szCs w:val="28"/>
          <w:lang w:val="uk-UA"/>
        </w:rPr>
        <w:t>го устрою нашої держави, поняття про громаду,</w:t>
      </w:r>
      <w:r w:rsidR="00B45D3C">
        <w:rPr>
          <w:rFonts w:ascii="Times New Roman" w:hAnsi="Times New Roman" w:cs="Times New Roman"/>
          <w:sz w:val="28"/>
          <w:szCs w:val="28"/>
          <w:lang w:val="uk-UA"/>
        </w:rPr>
        <w:t xml:space="preserve"> знати</w:t>
      </w:r>
      <w:r>
        <w:rPr>
          <w:rFonts w:ascii="Times New Roman" w:hAnsi="Times New Roman" w:cs="Times New Roman"/>
          <w:sz w:val="28"/>
          <w:szCs w:val="28"/>
          <w:lang w:val="uk-UA"/>
        </w:rPr>
        <w:t xml:space="preserve"> роль громади у прийнятті важливих для соціально-економічного розвитку міста, селища, села та району рішень.</w:t>
      </w:r>
    </w:p>
    <w:p w:rsidR="00B45D3C" w:rsidRPr="00B45D3C" w:rsidRDefault="00B45D3C" w:rsidP="009D29CA">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Розглянемо перелік питань, під час вирішення яких громада має проявити свою активність. </w:t>
      </w:r>
      <w:r w:rsidRPr="00B45D3C">
        <w:rPr>
          <w:rFonts w:ascii="Times New Roman" w:hAnsi="Times New Roman" w:cs="Times New Roman"/>
          <w:color w:val="000000"/>
          <w:sz w:val="28"/>
          <w:szCs w:val="28"/>
          <w:lang w:val="uk-UA"/>
        </w:rPr>
        <w:t xml:space="preserve">На обговорення населення виносяться проекти рішень </w:t>
      </w:r>
      <w:r>
        <w:rPr>
          <w:rFonts w:ascii="Times New Roman" w:hAnsi="Times New Roman" w:cs="Times New Roman"/>
          <w:color w:val="000000"/>
          <w:sz w:val="28"/>
          <w:szCs w:val="28"/>
          <w:lang w:val="uk-UA"/>
        </w:rPr>
        <w:t xml:space="preserve">органу місцевого самоврядування </w:t>
      </w:r>
      <w:r w:rsidRPr="00B45D3C">
        <w:rPr>
          <w:rFonts w:ascii="Times New Roman" w:hAnsi="Times New Roman" w:cs="Times New Roman"/>
          <w:color w:val="000000"/>
          <w:sz w:val="28"/>
          <w:szCs w:val="28"/>
          <w:lang w:val="uk-UA"/>
        </w:rPr>
        <w:t>про плани комплексного екон</w:t>
      </w:r>
      <w:r>
        <w:rPr>
          <w:rFonts w:ascii="Times New Roman" w:hAnsi="Times New Roman" w:cs="Times New Roman"/>
          <w:color w:val="000000"/>
          <w:sz w:val="28"/>
          <w:szCs w:val="28"/>
          <w:lang w:val="uk-UA"/>
        </w:rPr>
        <w:t>омічного і соціального розвитку та бюджет,</w:t>
      </w:r>
      <w:r w:rsidRPr="00B45D3C">
        <w:rPr>
          <w:rFonts w:ascii="Times New Roman" w:hAnsi="Times New Roman" w:cs="Times New Roman"/>
          <w:color w:val="000000"/>
          <w:sz w:val="28"/>
          <w:szCs w:val="28"/>
          <w:lang w:val="uk-UA"/>
        </w:rPr>
        <w:t xml:space="preserve"> про охорону  правопорядку і прав громадян, про роботу підприємств, установ і організацій, </w:t>
      </w:r>
      <w:r>
        <w:rPr>
          <w:rFonts w:ascii="Times New Roman" w:hAnsi="Times New Roman" w:cs="Times New Roman"/>
          <w:color w:val="000000"/>
          <w:sz w:val="28"/>
          <w:szCs w:val="28"/>
          <w:lang w:val="uk-UA"/>
        </w:rPr>
        <w:t>пов’язаних і</w:t>
      </w:r>
      <w:r w:rsidRPr="00B45D3C">
        <w:rPr>
          <w:rFonts w:ascii="Times New Roman" w:hAnsi="Times New Roman" w:cs="Times New Roman"/>
          <w:color w:val="000000"/>
          <w:sz w:val="28"/>
          <w:szCs w:val="28"/>
          <w:lang w:val="uk-UA"/>
        </w:rPr>
        <w:t xml:space="preserve">з обслуговуванням населення, </w:t>
      </w:r>
      <w:bookmarkStart w:id="0" w:name="o53"/>
      <w:bookmarkEnd w:id="0"/>
      <w:r>
        <w:rPr>
          <w:rFonts w:ascii="Times New Roman" w:hAnsi="Times New Roman" w:cs="Times New Roman"/>
          <w:color w:val="000000"/>
          <w:sz w:val="28"/>
          <w:szCs w:val="28"/>
          <w:lang w:val="uk-UA"/>
        </w:rPr>
        <w:t>р</w:t>
      </w:r>
      <w:r w:rsidRPr="00B45D3C">
        <w:rPr>
          <w:rFonts w:ascii="Times New Roman" w:hAnsi="Times New Roman" w:cs="Times New Roman"/>
          <w:color w:val="000000"/>
          <w:sz w:val="28"/>
          <w:szCs w:val="28"/>
          <w:lang w:val="uk-UA"/>
        </w:rPr>
        <w:t xml:space="preserve">ішення </w:t>
      </w:r>
      <w:r>
        <w:rPr>
          <w:rFonts w:ascii="Times New Roman" w:hAnsi="Times New Roman" w:cs="Times New Roman"/>
          <w:color w:val="000000"/>
          <w:sz w:val="28"/>
          <w:szCs w:val="28"/>
          <w:lang w:val="uk-UA"/>
        </w:rPr>
        <w:t>органу місцевого самоврядування</w:t>
      </w:r>
      <w:r w:rsidRPr="00B45D3C">
        <w:rPr>
          <w:rFonts w:ascii="Times New Roman" w:hAnsi="Times New Roman" w:cs="Times New Roman"/>
          <w:color w:val="000000"/>
          <w:sz w:val="28"/>
          <w:szCs w:val="28"/>
          <w:lang w:val="uk-UA"/>
        </w:rPr>
        <w:t xml:space="preserve"> з питань охорони природи, адміністративно-територіального устрою, житлового будівництва, розвитку охорон</w:t>
      </w:r>
      <w:r>
        <w:rPr>
          <w:rFonts w:ascii="Times New Roman" w:hAnsi="Times New Roman" w:cs="Times New Roman"/>
          <w:color w:val="000000"/>
          <w:sz w:val="28"/>
          <w:szCs w:val="28"/>
          <w:lang w:val="uk-UA"/>
        </w:rPr>
        <w:t>и здоров’</w:t>
      </w:r>
      <w:r w:rsidRPr="00B45D3C">
        <w:rPr>
          <w:rFonts w:ascii="Times New Roman" w:hAnsi="Times New Roman" w:cs="Times New Roman"/>
          <w:color w:val="000000"/>
          <w:sz w:val="28"/>
          <w:szCs w:val="28"/>
          <w:lang w:val="uk-UA"/>
        </w:rPr>
        <w:t xml:space="preserve">я, освіти, транспорту, торгівлі, </w:t>
      </w:r>
      <w:r>
        <w:rPr>
          <w:rFonts w:ascii="Times New Roman" w:hAnsi="Times New Roman" w:cs="Times New Roman"/>
          <w:color w:val="000000"/>
          <w:sz w:val="28"/>
          <w:szCs w:val="28"/>
          <w:lang w:val="uk-UA"/>
        </w:rPr>
        <w:t>громадського харчування,</w:t>
      </w:r>
      <w:r w:rsidRPr="00B45D3C">
        <w:rPr>
          <w:rFonts w:ascii="Times New Roman" w:hAnsi="Times New Roman" w:cs="Times New Roman"/>
          <w:color w:val="000000"/>
          <w:sz w:val="28"/>
          <w:szCs w:val="28"/>
          <w:lang w:val="uk-UA"/>
        </w:rPr>
        <w:t xml:space="preserve"> планування і забудови територій, охорони і використання пам</w:t>
      </w:r>
      <w:r>
        <w:rPr>
          <w:rFonts w:ascii="Times New Roman" w:hAnsi="Times New Roman" w:cs="Times New Roman"/>
          <w:color w:val="000000"/>
          <w:sz w:val="28"/>
          <w:szCs w:val="28"/>
          <w:lang w:val="uk-UA"/>
        </w:rPr>
        <w:t xml:space="preserve">’яток історії і культури </w:t>
      </w:r>
      <w:r w:rsidRPr="00B45D3C">
        <w:rPr>
          <w:rFonts w:ascii="Times New Roman" w:hAnsi="Times New Roman" w:cs="Times New Roman"/>
          <w:color w:val="000000"/>
          <w:sz w:val="28"/>
          <w:szCs w:val="28"/>
          <w:lang w:val="uk-UA"/>
        </w:rPr>
        <w:t>та інші важливі питання державного, господарського і соціально-культурного будівництва на місцях.</w:t>
      </w:r>
    </w:p>
    <w:p w:rsidR="00B45D3C" w:rsidRPr="00B45D3C" w:rsidRDefault="00B45D3C" w:rsidP="00B45D3C">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Найбільш актуальними формами громадського обговорення є б</w:t>
      </w:r>
      <w:r>
        <w:rPr>
          <w:rFonts w:ascii="Times New Roman" w:hAnsi="Times New Roman" w:cs="Times New Roman"/>
          <w:color w:val="000000"/>
          <w:sz w:val="28"/>
          <w:szCs w:val="28"/>
          <w:lang w:val="uk-UA"/>
        </w:rPr>
        <w:t>езпосередня участь або участь</w:t>
      </w:r>
      <w:r w:rsidRPr="00B45D3C">
        <w:rPr>
          <w:rFonts w:ascii="Times New Roman" w:hAnsi="Times New Roman" w:cs="Times New Roman"/>
          <w:color w:val="000000"/>
          <w:sz w:val="28"/>
          <w:szCs w:val="28"/>
          <w:lang w:val="uk-UA"/>
        </w:rPr>
        <w:t xml:space="preserve"> через громадські організації, трудові колективи, збори за </w:t>
      </w:r>
      <w:r>
        <w:rPr>
          <w:rFonts w:ascii="Times New Roman" w:hAnsi="Times New Roman" w:cs="Times New Roman"/>
          <w:color w:val="000000"/>
          <w:sz w:val="28"/>
          <w:szCs w:val="28"/>
          <w:lang w:val="uk-UA"/>
        </w:rPr>
        <w:t xml:space="preserve">місцем </w:t>
      </w:r>
      <w:r w:rsidRPr="00B45D3C">
        <w:rPr>
          <w:rFonts w:ascii="Times New Roman" w:hAnsi="Times New Roman" w:cs="Times New Roman"/>
          <w:color w:val="000000"/>
          <w:sz w:val="28"/>
          <w:szCs w:val="28"/>
          <w:lang w:val="uk-UA"/>
        </w:rPr>
        <w:t xml:space="preserve">проживання, органи </w:t>
      </w:r>
      <w:r>
        <w:rPr>
          <w:rFonts w:ascii="Times New Roman" w:hAnsi="Times New Roman" w:cs="Times New Roman"/>
          <w:color w:val="000000"/>
          <w:sz w:val="28"/>
          <w:szCs w:val="28"/>
          <w:lang w:val="uk-UA"/>
        </w:rPr>
        <w:t xml:space="preserve">громадської самодіяльності, </w:t>
      </w:r>
      <w:r w:rsidRPr="00B45D3C">
        <w:rPr>
          <w:rFonts w:ascii="Times New Roman" w:hAnsi="Times New Roman" w:cs="Times New Roman"/>
          <w:color w:val="000000"/>
          <w:sz w:val="28"/>
          <w:szCs w:val="28"/>
          <w:lang w:val="uk-UA"/>
        </w:rPr>
        <w:t xml:space="preserve">збори </w:t>
      </w:r>
      <w:r>
        <w:rPr>
          <w:rFonts w:ascii="Times New Roman" w:hAnsi="Times New Roman" w:cs="Times New Roman"/>
          <w:color w:val="000000"/>
          <w:sz w:val="28"/>
          <w:szCs w:val="28"/>
          <w:lang w:val="uk-UA"/>
        </w:rPr>
        <w:t>військовослужбовців</w:t>
      </w:r>
      <w:r w:rsidRPr="00B45D3C">
        <w:rPr>
          <w:rFonts w:ascii="Times New Roman" w:hAnsi="Times New Roman" w:cs="Times New Roman"/>
          <w:color w:val="000000"/>
          <w:sz w:val="28"/>
          <w:szCs w:val="28"/>
          <w:lang w:val="uk-UA"/>
        </w:rPr>
        <w:t xml:space="preserve"> по </w:t>
      </w:r>
      <w:r>
        <w:rPr>
          <w:rFonts w:ascii="Times New Roman" w:hAnsi="Times New Roman" w:cs="Times New Roman"/>
          <w:color w:val="000000"/>
          <w:sz w:val="28"/>
          <w:szCs w:val="28"/>
          <w:lang w:val="uk-UA"/>
        </w:rPr>
        <w:t xml:space="preserve">військових </w:t>
      </w:r>
      <w:r w:rsidRPr="00B45D3C">
        <w:rPr>
          <w:rFonts w:ascii="Times New Roman" w:hAnsi="Times New Roman" w:cs="Times New Roman"/>
          <w:color w:val="000000"/>
          <w:sz w:val="28"/>
          <w:szCs w:val="28"/>
          <w:lang w:val="uk-UA"/>
        </w:rPr>
        <w:t>ча</w:t>
      </w:r>
      <w:r>
        <w:rPr>
          <w:rFonts w:ascii="Times New Roman" w:hAnsi="Times New Roman" w:cs="Times New Roman"/>
          <w:color w:val="000000"/>
          <w:sz w:val="28"/>
          <w:szCs w:val="28"/>
          <w:lang w:val="uk-UA"/>
        </w:rPr>
        <w:t xml:space="preserve">стинах, засоби </w:t>
      </w:r>
      <w:r w:rsidRPr="00B45D3C">
        <w:rPr>
          <w:rFonts w:ascii="Times New Roman" w:hAnsi="Times New Roman" w:cs="Times New Roman"/>
          <w:color w:val="000000"/>
          <w:sz w:val="28"/>
          <w:szCs w:val="28"/>
          <w:lang w:val="uk-UA"/>
        </w:rPr>
        <w:t xml:space="preserve">масової </w:t>
      </w:r>
      <w:r>
        <w:rPr>
          <w:rFonts w:ascii="Times New Roman" w:hAnsi="Times New Roman" w:cs="Times New Roman"/>
          <w:color w:val="000000"/>
          <w:sz w:val="28"/>
          <w:szCs w:val="28"/>
          <w:lang w:val="uk-UA"/>
        </w:rPr>
        <w:t>інформації.</w:t>
      </w:r>
    </w:p>
    <w:p w:rsidR="00B45D3C" w:rsidRPr="00AE3C73" w:rsidRDefault="009D29CA" w:rsidP="00B45D3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Варто учням пояснити, у чому полягає особливість </w:t>
      </w:r>
      <w:r w:rsidR="00765645">
        <w:rPr>
          <w:rFonts w:ascii="Times New Roman" w:hAnsi="Times New Roman" w:cs="Times New Roman"/>
          <w:sz w:val="28"/>
          <w:szCs w:val="28"/>
          <w:lang w:val="uk-UA"/>
        </w:rPr>
        <w:t xml:space="preserve">децентралізаційних </w:t>
      </w:r>
      <w:r w:rsidR="00765645" w:rsidRPr="00AE3C73">
        <w:rPr>
          <w:rFonts w:ascii="Times New Roman" w:hAnsi="Times New Roman" w:cs="Times New Roman"/>
          <w:sz w:val="28"/>
          <w:szCs w:val="28"/>
          <w:lang w:val="uk-UA"/>
        </w:rPr>
        <w:t>процесів</w:t>
      </w:r>
      <w:r w:rsidR="00AE3C73" w:rsidRPr="00AE3C73">
        <w:rPr>
          <w:rFonts w:ascii="Times New Roman" w:hAnsi="Times New Roman" w:cs="Times New Roman"/>
          <w:sz w:val="28"/>
          <w:szCs w:val="28"/>
          <w:lang w:val="uk-UA"/>
        </w:rPr>
        <w:t xml:space="preserve"> та</w:t>
      </w:r>
      <w:r w:rsidR="00765645" w:rsidRPr="00AE3C73">
        <w:rPr>
          <w:rFonts w:ascii="Times New Roman" w:hAnsi="Times New Roman" w:cs="Times New Roman"/>
          <w:sz w:val="28"/>
          <w:szCs w:val="28"/>
          <w:lang w:val="uk-UA"/>
        </w:rPr>
        <w:t xml:space="preserve"> що їх викликало.</w:t>
      </w:r>
    </w:p>
    <w:p w:rsidR="00765645" w:rsidRDefault="00AE3C73" w:rsidP="00B45D3C">
      <w:pPr>
        <w:spacing w:after="0" w:line="240" w:lineRule="auto"/>
        <w:ind w:firstLine="567"/>
        <w:jc w:val="both"/>
        <w:rPr>
          <w:rFonts w:ascii="Times New Roman" w:hAnsi="Times New Roman" w:cs="Times New Roman"/>
          <w:sz w:val="28"/>
          <w:szCs w:val="28"/>
          <w:shd w:val="clear" w:color="auto" w:fill="FFFFFF"/>
          <w:lang w:val="uk-UA"/>
        </w:rPr>
      </w:pPr>
      <w:r w:rsidRPr="00AE3C73">
        <w:rPr>
          <w:rStyle w:val="a5"/>
          <w:rFonts w:ascii="Times New Roman" w:hAnsi="Times New Roman" w:cs="Times New Roman"/>
          <w:b w:val="0"/>
          <w:sz w:val="28"/>
          <w:szCs w:val="28"/>
          <w:shd w:val="clear" w:color="auto" w:fill="FFFFFF"/>
          <w:lang w:val="uk-UA"/>
        </w:rPr>
        <w:t>Децентралізація</w:t>
      </w:r>
      <w:r w:rsidRPr="00AE3C73">
        <w:rPr>
          <w:rStyle w:val="a5"/>
          <w:rFonts w:ascii="Times New Roman" w:hAnsi="Times New Roman" w:cs="Times New Roman"/>
          <w:sz w:val="28"/>
          <w:szCs w:val="28"/>
          <w:shd w:val="clear" w:color="auto" w:fill="FFFFFF"/>
          <w:lang w:val="uk-UA"/>
        </w:rPr>
        <w:t xml:space="preserve"> –</w:t>
      </w:r>
      <w:r w:rsidRPr="00AE3C73">
        <w:rPr>
          <w:rFonts w:ascii="Times New Roman" w:hAnsi="Times New Roman" w:cs="Times New Roman"/>
          <w:sz w:val="28"/>
          <w:szCs w:val="28"/>
          <w:shd w:val="clear" w:color="auto" w:fill="FFFFFF"/>
          <w:lang w:val="uk-UA"/>
        </w:rPr>
        <w:t xml:space="preserve"> це</w:t>
      </w:r>
      <w:r w:rsidRPr="00AE3C73">
        <w:rPr>
          <w:rStyle w:val="apple-converted-space"/>
          <w:rFonts w:ascii="Times New Roman" w:hAnsi="Times New Roman" w:cs="Times New Roman"/>
          <w:sz w:val="28"/>
          <w:szCs w:val="28"/>
          <w:shd w:val="clear" w:color="auto" w:fill="FFFFFF"/>
          <w:lang w:val="uk-UA"/>
        </w:rPr>
        <w:t xml:space="preserve"> </w:t>
      </w:r>
      <w:r w:rsidRPr="00AE3C73">
        <w:rPr>
          <w:rStyle w:val="a5"/>
          <w:rFonts w:ascii="Times New Roman" w:hAnsi="Times New Roman" w:cs="Times New Roman"/>
          <w:b w:val="0"/>
          <w:sz w:val="28"/>
          <w:szCs w:val="28"/>
          <w:shd w:val="clear" w:color="auto" w:fill="FFFFFF"/>
          <w:lang w:val="uk-UA"/>
        </w:rPr>
        <w:t xml:space="preserve">передача </w:t>
      </w:r>
      <w:r w:rsidRPr="00AE3C73">
        <w:rPr>
          <w:rFonts w:ascii="Times New Roman" w:hAnsi="Times New Roman" w:cs="Times New Roman"/>
          <w:sz w:val="28"/>
          <w:szCs w:val="28"/>
          <w:shd w:val="clear" w:color="auto" w:fill="FFFFFF"/>
          <w:lang w:val="uk-UA"/>
        </w:rPr>
        <w:t xml:space="preserve">значних </w:t>
      </w:r>
      <w:r w:rsidRPr="00AE3C73">
        <w:rPr>
          <w:rStyle w:val="a5"/>
          <w:rFonts w:ascii="Times New Roman" w:hAnsi="Times New Roman" w:cs="Times New Roman"/>
          <w:b w:val="0"/>
          <w:sz w:val="28"/>
          <w:szCs w:val="28"/>
          <w:shd w:val="clear" w:color="auto" w:fill="FFFFFF"/>
          <w:lang w:val="uk-UA"/>
        </w:rPr>
        <w:t xml:space="preserve">повноважень та бюджетів </w:t>
      </w:r>
      <w:r w:rsidRPr="00AE3C73">
        <w:rPr>
          <w:rFonts w:ascii="Times New Roman" w:hAnsi="Times New Roman" w:cs="Times New Roman"/>
          <w:sz w:val="28"/>
          <w:szCs w:val="28"/>
          <w:shd w:val="clear" w:color="auto" w:fill="FFFFFF"/>
          <w:lang w:val="uk-UA"/>
        </w:rPr>
        <w:t>від державних органів органам місцевого самоврядування. Так, аби якомога більше повноважень мали ті органи, що ближче</w:t>
      </w:r>
      <w:r w:rsidRPr="00AE3C73">
        <w:rPr>
          <w:rStyle w:val="apple-converted-space"/>
          <w:rFonts w:ascii="Times New Roman" w:hAnsi="Times New Roman" w:cs="Times New Roman"/>
          <w:sz w:val="28"/>
          <w:szCs w:val="28"/>
          <w:shd w:val="clear" w:color="auto" w:fill="FFFFFF"/>
          <w:lang w:val="uk-UA"/>
        </w:rPr>
        <w:t xml:space="preserve"> </w:t>
      </w:r>
      <w:r w:rsidRPr="00AE3C73">
        <w:rPr>
          <w:rStyle w:val="a5"/>
          <w:rFonts w:ascii="Times New Roman" w:hAnsi="Times New Roman" w:cs="Times New Roman"/>
          <w:b w:val="0"/>
          <w:sz w:val="28"/>
          <w:szCs w:val="28"/>
          <w:shd w:val="clear" w:color="auto" w:fill="FFFFFF"/>
          <w:lang w:val="uk-UA"/>
        </w:rPr>
        <w:t>до людей</w:t>
      </w:r>
      <w:r w:rsidRPr="00AE3C73">
        <w:rPr>
          <w:rFonts w:ascii="Times New Roman" w:hAnsi="Times New Roman" w:cs="Times New Roman"/>
          <w:b/>
          <w:sz w:val="28"/>
          <w:szCs w:val="28"/>
          <w:shd w:val="clear" w:color="auto" w:fill="FFFFFF"/>
          <w:lang w:val="uk-UA"/>
        </w:rPr>
        <w:t>,</w:t>
      </w:r>
      <w:r w:rsidRPr="00AE3C73">
        <w:rPr>
          <w:rFonts w:ascii="Times New Roman" w:hAnsi="Times New Roman" w:cs="Times New Roman"/>
          <w:sz w:val="28"/>
          <w:szCs w:val="28"/>
          <w:shd w:val="clear" w:color="auto" w:fill="FFFFFF"/>
          <w:lang w:val="uk-UA"/>
        </w:rPr>
        <w:t xml:space="preserve"> де такі повноваження можна реалізовувати найбільш успішно</w:t>
      </w:r>
      <w:r>
        <w:rPr>
          <w:rFonts w:ascii="Times New Roman" w:hAnsi="Times New Roman" w:cs="Times New Roman"/>
          <w:sz w:val="28"/>
          <w:szCs w:val="28"/>
          <w:shd w:val="clear" w:color="auto" w:fill="FFFFFF"/>
          <w:lang w:val="uk-UA"/>
        </w:rPr>
        <w:t xml:space="preserve"> </w:t>
      </w:r>
      <w:r>
        <w:rPr>
          <w:rFonts w:ascii="Calibri" w:hAnsi="Calibri" w:cs="Times New Roman"/>
          <w:sz w:val="28"/>
          <w:szCs w:val="28"/>
          <w:shd w:val="clear" w:color="auto" w:fill="FFFFFF"/>
          <w:lang w:val="uk-UA"/>
        </w:rPr>
        <w:t>[</w:t>
      </w:r>
      <w:r w:rsidR="0059153D" w:rsidRPr="0059153D">
        <w:rPr>
          <w:rFonts w:ascii="Times New Roman" w:hAnsi="Times New Roman" w:cs="Times New Roman"/>
          <w:sz w:val="28"/>
          <w:szCs w:val="28"/>
          <w:shd w:val="clear" w:color="auto" w:fill="FFFFFF"/>
          <w:lang w:val="uk-UA"/>
        </w:rPr>
        <w:t>6</w:t>
      </w:r>
      <w:r>
        <w:rPr>
          <w:rFonts w:ascii="Calibri" w:hAnsi="Calibri" w:cs="Times New Roman"/>
          <w:sz w:val="28"/>
          <w:szCs w:val="28"/>
          <w:shd w:val="clear" w:color="auto" w:fill="FFFFFF"/>
          <w:lang w:val="uk-UA"/>
        </w:rPr>
        <w:t>]</w:t>
      </w:r>
      <w:r w:rsidRPr="00AE3C73">
        <w:rPr>
          <w:rFonts w:ascii="Times New Roman" w:hAnsi="Times New Roman" w:cs="Times New Roman"/>
          <w:sz w:val="28"/>
          <w:szCs w:val="28"/>
          <w:shd w:val="clear" w:color="auto" w:fill="FFFFFF"/>
          <w:lang w:val="uk-UA"/>
        </w:rPr>
        <w:t>.</w:t>
      </w:r>
    </w:p>
    <w:p w:rsidR="00B86648" w:rsidRDefault="00B86648" w:rsidP="00B45D3C">
      <w:pPr>
        <w:spacing w:after="0" w:line="24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Саме на цьому етапі уроку варто наголосити на перевагах такого процесу в політичному просторі держави:</w:t>
      </w:r>
    </w:p>
    <w:p w:rsidR="00B86648" w:rsidRDefault="002F0AD5" w:rsidP="002F0AD5">
      <w:pPr>
        <w:pStyle w:val="a3"/>
        <w:numPr>
          <w:ilvl w:val="0"/>
          <w:numId w:val="9"/>
        </w:numPr>
        <w:tabs>
          <w:tab w:val="left" w:pos="851"/>
        </w:tabs>
        <w:spacing w:after="0" w:line="240" w:lineRule="auto"/>
        <w:ind w:left="0" w:firstLine="567"/>
        <w:jc w:val="both"/>
        <w:rPr>
          <w:rFonts w:ascii="Times New Roman" w:hAnsi="Times New Roman" w:cs="Times New Roman"/>
          <w:sz w:val="28"/>
          <w:szCs w:val="28"/>
          <w:shd w:val="clear" w:color="auto" w:fill="FFFFFF"/>
          <w:lang w:val="uk-UA"/>
        </w:rPr>
      </w:pPr>
      <w:r w:rsidRPr="002F0AD5">
        <w:rPr>
          <w:rFonts w:ascii="Times New Roman" w:hAnsi="Times New Roman" w:cs="Times New Roman"/>
          <w:sz w:val="28"/>
          <w:szCs w:val="28"/>
          <w:shd w:val="clear" w:color="auto" w:fill="FFFFFF"/>
          <w:lang w:val="uk-UA"/>
        </w:rPr>
        <w:t>дані, підго</w:t>
      </w:r>
      <w:r>
        <w:rPr>
          <w:rFonts w:ascii="Times New Roman" w:hAnsi="Times New Roman" w:cs="Times New Roman"/>
          <w:sz w:val="28"/>
          <w:szCs w:val="28"/>
          <w:shd w:val="clear" w:color="auto" w:fill="FFFFFF"/>
          <w:lang w:val="uk-UA"/>
        </w:rPr>
        <w:t>товлені незалежними експертами, свідчать, що с</w:t>
      </w:r>
      <w:r w:rsidRPr="002F0AD5">
        <w:rPr>
          <w:rFonts w:ascii="Times New Roman" w:hAnsi="Times New Roman" w:cs="Times New Roman"/>
          <w:sz w:val="28"/>
          <w:szCs w:val="28"/>
          <w:shd w:val="clear" w:color="auto" w:fill="FFFFFF"/>
          <w:lang w:val="uk-UA"/>
        </w:rPr>
        <w:t>укупні доходи грома</w:t>
      </w:r>
      <w:r>
        <w:rPr>
          <w:rFonts w:ascii="Times New Roman" w:hAnsi="Times New Roman" w:cs="Times New Roman"/>
          <w:sz w:val="28"/>
          <w:szCs w:val="28"/>
          <w:shd w:val="clear" w:color="auto" w:fill="FFFFFF"/>
          <w:lang w:val="uk-UA"/>
        </w:rPr>
        <w:t>д, який пройшли через процес об’</w:t>
      </w:r>
      <w:r w:rsidRPr="002F0AD5">
        <w:rPr>
          <w:rFonts w:ascii="Times New Roman" w:hAnsi="Times New Roman" w:cs="Times New Roman"/>
          <w:sz w:val="28"/>
          <w:szCs w:val="28"/>
          <w:shd w:val="clear" w:color="auto" w:fill="FFFFFF"/>
          <w:lang w:val="uk-UA"/>
        </w:rPr>
        <w:t xml:space="preserve">єднання, виросли </w:t>
      </w:r>
      <w:r>
        <w:rPr>
          <w:rFonts w:ascii="Times New Roman" w:hAnsi="Times New Roman" w:cs="Times New Roman"/>
          <w:sz w:val="28"/>
          <w:szCs w:val="28"/>
          <w:shd w:val="clear" w:color="auto" w:fill="FFFFFF"/>
          <w:lang w:val="uk-UA"/>
        </w:rPr>
        <w:t>у 5 разів:</w:t>
      </w:r>
      <w:r w:rsidRPr="002F0AD5">
        <w:rPr>
          <w:rFonts w:ascii="Times New Roman" w:hAnsi="Times New Roman" w:cs="Times New Roman"/>
          <w:sz w:val="28"/>
          <w:szCs w:val="28"/>
          <w:shd w:val="clear" w:color="auto" w:fill="FFFFFF"/>
          <w:lang w:val="uk-UA"/>
        </w:rPr>
        <w:t xml:space="preserve"> з 920 млн. грн. у 2015 році</w:t>
      </w:r>
      <w:r>
        <w:rPr>
          <w:rFonts w:ascii="Times New Roman" w:hAnsi="Times New Roman" w:cs="Times New Roman"/>
          <w:sz w:val="28"/>
          <w:szCs w:val="28"/>
          <w:shd w:val="clear" w:color="auto" w:fill="FFFFFF"/>
          <w:lang w:val="uk-UA"/>
        </w:rPr>
        <w:t>;</w:t>
      </w:r>
      <w:r w:rsidRPr="002F0AD5">
        <w:rPr>
          <w:rFonts w:ascii="Times New Roman" w:hAnsi="Times New Roman" w:cs="Times New Roman"/>
          <w:sz w:val="28"/>
          <w:szCs w:val="28"/>
          <w:shd w:val="clear" w:color="auto" w:fill="FFFFFF"/>
          <w:lang w:val="uk-UA"/>
        </w:rPr>
        <w:t xml:space="preserve"> до 4,5 млрд. грн. у </w:t>
      </w:r>
      <w:r>
        <w:rPr>
          <w:rFonts w:ascii="Times New Roman" w:hAnsi="Times New Roman" w:cs="Times New Roman"/>
          <w:sz w:val="28"/>
          <w:szCs w:val="28"/>
          <w:shd w:val="clear" w:color="auto" w:fill="FFFFFF"/>
          <w:lang w:val="uk-UA"/>
        </w:rPr>
        <w:t>2016</w:t>
      </w:r>
      <w:r w:rsidRPr="002F0AD5">
        <w:rPr>
          <w:rFonts w:ascii="Times New Roman" w:hAnsi="Times New Roman" w:cs="Times New Roman"/>
          <w:sz w:val="28"/>
          <w:szCs w:val="28"/>
          <w:shd w:val="clear" w:color="auto" w:fill="FFFFFF"/>
          <w:lang w:val="uk-UA"/>
        </w:rPr>
        <w:t xml:space="preserve"> році</w:t>
      </w:r>
      <w:r>
        <w:rPr>
          <w:rFonts w:ascii="Times New Roman" w:hAnsi="Times New Roman" w:cs="Times New Roman"/>
          <w:sz w:val="28"/>
          <w:szCs w:val="28"/>
          <w:shd w:val="clear" w:color="auto" w:fill="FFFFFF"/>
          <w:lang w:val="uk-UA"/>
        </w:rPr>
        <w:t>;</w:t>
      </w:r>
    </w:p>
    <w:p w:rsidR="00AD1716" w:rsidRDefault="002F0AD5" w:rsidP="002F0AD5">
      <w:pPr>
        <w:pStyle w:val="a3"/>
        <w:numPr>
          <w:ilvl w:val="0"/>
          <w:numId w:val="9"/>
        </w:numPr>
        <w:tabs>
          <w:tab w:val="left" w:pos="851"/>
        </w:tabs>
        <w:spacing w:after="0" w:line="240" w:lineRule="auto"/>
        <w:ind w:left="0"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власні ресурси громад зросли у 2,5 рази (на 1046 млн. грн.)</w:t>
      </w:r>
      <w:r w:rsidR="00AD1716">
        <w:rPr>
          <w:rFonts w:ascii="Times New Roman" w:hAnsi="Times New Roman" w:cs="Times New Roman"/>
          <w:sz w:val="28"/>
          <w:szCs w:val="28"/>
          <w:shd w:val="clear" w:color="auto" w:fill="FFFFFF"/>
          <w:lang w:val="uk-UA"/>
        </w:rPr>
        <w:t>;</w:t>
      </w:r>
    </w:p>
    <w:p w:rsidR="002F0AD5" w:rsidRPr="00AD1716" w:rsidRDefault="00AD1716" w:rsidP="002F0AD5">
      <w:pPr>
        <w:pStyle w:val="a3"/>
        <w:numPr>
          <w:ilvl w:val="0"/>
          <w:numId w:val="9"/>
        </w:numPr>
        <w:tabs>
          <w:tab w:val="left" w:pos="851"/>
        </w:tabs>
        <w:spacing w:after="0" w:line="240" w:lineRule="auto"/>
        <w:ind w:left="0" w:firstLine="567"/>
        <w:jc w:val="both"/>
        <w:rPr>
          <w:rFonts w:ascii="Times New Roman" w:hAnsi="Times New Roman" w:cs="Times New Roman"/>
          <w:sz w:val="28"/>
          <w:szCs w:val="28"/>
          <w:shd w:val="clear" w:color="auto" w:fill="FFFFFF"/>
          <w:lang w:val="uk-UA"/>
        </w:rPr>
      </w:pPr>
      <w:r w:rsidRPr="00AD1716">
        <w:rPr>
          <w:rFonts w:ascii="Times New Roman" w:hAnsi="Times New Roman" w:cs="Times New Roman"/>
          <w:sz w:val="28"/>
          <w:szCs w:val="28"/>
          <w:shd w:val="clear" w:color="auto" w:fill="FFFFFF"/>
          <w:lang w:val="uk-UA"/>
        </w:rPr>
        <w:t>запроваджено відповідальність органів місцевого самоврядування перед виборцями за ефективність своєї роботи, а перед державою – за законність</w:t>
      </w:r>
      <w:r w:rsidR="002F0AD5" w:rsidRPr="00AD1716">
        <w:rPr>
          <w:rFonts w:ascii="Times New Roman" w:hAnsi="Times New Roman" w:cs="Times New Roman"/>
          <w:sz w:val="28"/>
          <w:szCs w:val="28"/>
          <w:shd w:val="clear" w:color="auto" w:fill="FFFFFF"/>
          <w:lang w:val="uk-UA"/>
        </w:rPr>
        <w:t>.</w:t>
      </w:r>
    </w:p>
    <w:p w:rsidR="00AD1716" w:rsidRDefault="00AD1716" w:rsidP="00B45D3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такому разі необхідно наголосити на тому, що конкретно це дає для громад, як саме покращить їхнє життя.</w:t>
      </w:r>
    </w:p>
    <w:p w:rsidR="00AE3C73" w:rsidRPr="00AE3C73" w:rsidRDefault="008C32C5" w:rsidP="00B45D3C">
      <w:pPr>
        <w:spacing w:after="0" w:line="240" w:lineRule="auto"/>
        <w:ind w:firstLine="567"/>
        <w:jc w:val="both"/>
        <w:rPr>
          <w:rFonts w:ascii="Times New Roman" w:hAnsi="Times New Roman" w:cs="Times New Roman"/>
          <w:sz w:val="28"/>
          <w:szCs w:val="28"/>
          <w:lang w:val="uk-UA"/>
        </w:rPr>
      </w:pPr>
      <w:r w:rsidRPr="002F0AD5">
        <w:rPr>
          <w:rFonts w:ascii="Times New Roman" w:hAnsi="Times New Roman" w:cs="Times New Roman"/>
          <w:sz w:val="28"/>
          <w:szCs w:val="28"/>
          <w:lang w:val="uk-UA"/>
        </w:rPr>
        <w:t>Слід запропонувати учням старшої школи побудувати (розробити</w:t>
      </w:r>
      <w:r>
        <w:rPr>
          <w:rFonts w:ascii="Times New Roman" w:hAnsi="Times New Roman" w:cs="Times New Roman"/>
          <w:sz w:val="28"/>
          <w:szCs w:val="28"/>
          <w:lang w:val="uk-UA"/>
        </w:rPr>
        <w:t>, намалювати) уявну модель ідеального міста (селища, села), скласти перелік необхідних послуг та поміркувати, як їх мають надавати органи місцевого самоврядування. Для цього необхідно застосувати тренінгові технології, коли учнів поділяють на групи, і вони, виконавши завдання, демонструють результати своєї діяльності.</w:t>
      </w:r>
    </w:p>
    <w:p w:rsidR="005F3ED0" w:rsidRDefault="000A2FF4" w:rsidP="002D08F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Навчальною ситуацією на уроці може бути проведення рольової гри «Журналіст», під час якої учні формулюють запитання до представників органу місцевого самоврядування, а ті відповідають. Запитання можна підготувати заздалегідь. Важливо дати можливість учням сформулювати свої пропозиції до органу місцевого самоврядування щодо розвитку міста (селища, села).</w:t>
      </w:r>
    </w:p>
    <w:p w:rsidR="000A2FF4" w:rsidRDefault="00386616" w:rsidP="002D08F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Якщо урок місцевого самоврядування провести протягом 2 академічних годин, то варто, на нашу думку, дозволити учням захистити свої проекти «Місто (селище, село) майбутнього», обговорити їх ідеї, сформувати стратегічні кроки до реалізації таких проектів, за умови актуальності, доцільності, можливості їх втілення та наявності ресурсів у територіальної громади. На перспективу іміджевою складовою діяльності органу місцевого самоврядування можуть стати проекти «Мрії дітей, втілені місцевою владою», що сприят</w:t>
      </w:r>
      <w:r w:rsidR="003D184C">
        <w:rPr>
          <w:rFonts w:ascii="Times New Roman" w:hAnsi="Times New Roman" w:cs="Times New Roman"/>
          <w:sz w:val="28"/>
          <w:szCs w:val="28"/>
          <w:lang w:val="uk-UA"/>
        </w:rPr>
        <w:t>ливо вплине на підтримку громади</w:t>
      </w:r>
      <w:r>
        <w:rPr>
          <w:rFonts w:ascii="Times New Roman" w:hAnsi="Times New Roman" w:cs="Times New Roman"/>
          <w:sz w:val="28"/>
          <w:szCs w:val="28"/>
          <w:lang w:val="uk-UA"/>
        </w:rPr>
        <w:t xml:space="preserve">, може сприяти залученню </w:t>
      </w:r>
      <w:r w:rsidR="00BF5AF4">
        <w:rPr>
          <w:rFonts w:ascii="Times New Roman" w:hAnsi="Times New Roman" w:cs="Times New Roman"/>
          <w:sz w:val="28"/>
          <w:szCs w:val="28"/>
          <w:lang w:val="uk-UA"/>
        </w:rPr>
        <w:t xml:space="preserve">відповідно </w:t>
      </w:r>
      <w:r>
        <w:rPr>
          <w:rFonts w:ascii="Times New Roman" w:hAnsi="Times New Roman" w:cs="Times New Roman"/>
          <w:sz w:val="28"/>
          <w:szCs w:val="28"/>
          <w:lang w:val="uk-UA"/>
        </w:rPr>
        <w:t>інвестицій</w:t>
      </w:r>
      <w:r w:rsidR="00BF5AF4">
        <w:rPr>
          <w:rFonts w:ascii="Times New Roman" w:hAnsi="Times New Roman" w:cs="Times New Roman"/>
          <w:sz w:val="28"/>
          <w:szCs w:val="28"/>
          <w:lang w:val="uk-UA"/>
        </w:rPr>
        <w:t xml:space="preserve"> на реалізацію таких ідей.</w:t>
      </w:r>
    </w:p>
    <w:p w:rsidR="00D848C8" w:rsidRDefault="00D848C8" w:rsidP="00D848C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Наприкінці уроку, на нашу думку, слід провести </w:t>
      </w:r>
      <w:proofErr w:type="spellStart"/>
      <w:r>
        <w:rPr>
          <w:rFonts w:ascii="Times New Roman" w:hAnsi="Times New Roman" w:cs="Times New Roman"/>
          <w:sz w:val="28"/>
          <w:szCs w:val="28"/>
          <w:lang w:val="uk-UA"/>
        </w:rPr>
        <w:t>бліц-опитування</w:t>
      </w:r>
      <w:proofErr w:type="spellEnd"/>
      <w:r>
        <w:rPr>
          <w:rFonts w:ascii="Times New Roman" w:hAnsi="Times New Roman" w:cs="Times New Roman"/>
          <w:sz w:val="28"/>
          <w:szCs w:val="28"/>
          <w:lang w:val="uk-UA"/>
        </w:rPr>
        <w:t xml:space="preserve"> учасників заходу про те, наскільки цікавою та корисною була інформація, одержана під час зустрічі, які ідеї є важливими для громади. Якщо висловлюватимуться критичні побажання щодо змісту, то їх теж слід обов’язково врахувати на майбутнє.</w:t>
      </w:r>
    </w:p>
    <w:p w:rsidR="00BF5AF4" w:rsidRDefault="003D184C" w:rsidP="002D08F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Інформацію про урок місцевого самоврядування мають висвітлити місцеві ЗМІ, у якій доцільно не тільки донести громаді про саму подію, а й висвітлити думки та враження дітей від спілкування з представниками влади.</w:t>
      </w:r>
    </w:p>
    <w:p w:rsidR="00386616" w:rsidRPr="00AE3C73" w:rsidRDefault="00245022" w:rsidP="002D08F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D848C8">
        <w:rPr>
          <w:rFonts w:ascii="Times New Roman" w:hAnsi="Times New Roman" w:cs="Times New Roman"/>
          <w:sz w:val="28"/>
          <w:szCs w:val="28"/>
          <w:lang w:val="uk-UA"/>
        </w:rPr>
        <w:t>рок місцевого самоврядування може стати завершальним етапом тижня, присвяченого Дню місцевого самоврядування</w:t>
      </w:r>
      <w:r w:rsidR="001A539C">
        <w:rPr>
          <w:rFonts w:ascii="Times New Roman" w:hAnsi="Times New Roman" w:cs="Times New Roman"/>
          <w:sz w:val="28"/>
          <w:szCs w:val="28"/>
          <w:lang w:val="uk-UA"/>
        </w:rPr>
        <w:t xml:space="preserve"> (тобто бути проведеним у п’ятницю), а може стати кульмінаційною подією тижня</w:t>
      </w:r>
      <w:r w:rsidR="00D848C8">
        <w:rPr>
          <w:rFonts w:ascii="Times New Roman" w:hAnsi="Times New Roman" w:cs="Times New Roman"/>
          <w:sz w:val="28"/>
          <w:szCs w:val="28"/>
          <w:lang w:val="uk-UA"/>
        </w:rPr>
        <w:t>. Подаємо орієнтовний план проведення такого тижня в загальноосвітніх навчальних закладах</w:t>
      </w:r>
      <w:r w:rsidR="00800F2A">
        <w:rPr>
          <w:rFonts w:ascii="Times New Roman" w:hAnsi="Times New Roman" w:cs="Times New Roman"/>
          <w:sz w:val="28"/>
          <w:szCs w:val="28"/>
          <w:lang w:val="uk-UA"/>
        </w:rPr>
        <w:t xml:space="preserve"> та органі місцевого сам</w:t>
      </w:r>
      <w:r w:rsidR="000E32D5">
        <w:rPr>
          <w:rFonts w:ascii="Times New Roman" w:hAnsi="Times New Roman" w:cs="Times New Roman"/>
          <w:sz w:val="28"/>
          <w:szCs w:val="28"/>
          <w:lang w:val="uk-UA"/>
        </w:rPr>
        <w:t>о</w:t>
      </w:r>
      <w:r w:rsidR="00800F2A">
        <w:rPr>
          <w:rFonts w:ascii="Times New Roman" w:hAnsi="Times New Roman" w:cs="Times New Roman"/>
          <w:sz w:val="28"/>
          <w:szCs w:val="28"/>
          <w:lang w:val="uk-UA"/>
        </w:rPr>
        <w:t>в</w:t>
      </w:r>
      <w:r w:rsidR="000E32D5">
        <w:rPr>
          <w:rFonts w:ascii="Times New Roman" w:hAnsi="Times New Roman" w:cs="Times New Roman"/>
          <w:sz w:val="28"/>
          <w:szCs w:val="28"/>
          <w:lang w:val="uk-UA"/>
        </w:rPr>
        <w:t>рядування</w:t>
      </w:r>
      <w:r w:rsidR="00D848C8">
        <w:rPr>
          <w:rFonts w:ascii="Times New Roman" w:hAnsi="Times New Roman" w:cs="Times New Roman"/>
          <w:sz w:val="28"/>
          <w:szCs w:val="28"/>
          <w:lang w:val="uk-UA"/>
        </w:rPr>
        <w:t xml:space="preserve"> (Додаток 3).</w:t>
      </w:r>
    </w:p>
    <w:p w:rsidR="00B51E51" w:rsidRDefault="00AD1716" w:rsidP="002D08F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Отже, урок місцевого самоврядування сприятиме побудові діалогу «влада – діти», залученню конструктивних дитячих ідей та проектів до реалізації на місцевому рівні, розумінню учасниками навчально-виховного процесу особливостей самоврядування, а представниками влади – потреб дітей.</w:t>
      </w:r>
    </w:p>
    <w:p w:rsidR="00B51E51" w:rsidRDefault="00B51E51">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2D08F8" w:rsidRDefault="002D08F8" w:rsidP="002D08F8">
      <w:pPr>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Список використаних джерел:</w:t>
      </w:r>
    </w:p>
    <w:p w:rsidR="002027BD" w:rsidRPr="00D64583" w:rsidRDefault="002027BD" w:rsidP="005809D7">
      <w:pPr>
        <w:pStyle w:val="HTML"/>
        <w:numPr>
          <w:ilvl w:val="0"/>
          <w:numId w:val="1"/>
        </w:numPr>
        <w:shd w:val="clear" w:color="auto" w:fill="FFFFFF"/>
        <w:ind w:left="0" w:firstLine="567"/>
        <w:jc w:val="both"/>
        <w:textAlignment w:val="baseline"/>
        <w:rPr>
          <w:rFonts w:ascii="Times New Roman" w:hAnsi="Times New Roman" w:cs="Times New Roman"/>
          <w:color w:val="000000"/>
          <w:sz w:val="28"/>
          <w:szCs w:val="28"/>
        </w:rPr>
      </w:pPr>
      <w:r w:rsidRPr="002027BD">
        <w:rPr>
          <w:rFonts w:ascii="Times New Roman" w:hAnsi="Times New Roman" w:cs="Times New Roman"/>
          <w:color w:val="000000"/>
          <w:sz w:val="28"/>
          <w:szCs w:val="28"/>
          <w:lang w:val="uk-UA"/>
        </w:rPr>
        <w:t>Є</w:t>
      </w:r>
      <w:r>
        <w:rPr>
          <w:rFonts w:ascii="Times New Roman" w:hAnsi="Times New Roman" w:cs="Times New Roman"/>
          <w:color w:val="000000"/>
          <w:sz w:val="28"/>
          <w:szCs w:val="28"/>
          <w:lang w:val="uk-UA"/>
        </w:rPr>
        <w:t>вропейська хартія місцевого самоврядування (</w:t>
      </w:r>
      <w:r w:rsidRPr="002027BD">
        <w:rPr>
          <w:rFonts w:ascii="Times New Roman" w:hAnsi="Times New Roman" w:cs="Times New Roman"/>
          <w:bCs/>
          <w:color w:val="000000"/>
          <w:sz w:val="28"/>
          <w:szCs w:val="28"/>
          <w:shd w:val="clear" w:color="auto" w:fill="FFFFFF"/>
        </w:rPr>
        <w:t>м.</w:t>
      </w:r>
      <w:r>
        <w:rPr>
          <w:rFonts w:ascii="Times New Roman" w:hAnsi="Times New Roman" w:cs="Times New Roman"/>
          <w:bCs/>
          <w:color w:val="000000"/>
          <w:sz w:val="28"/>
          <w:szCs w:val="28"/>
          <w:shd w:val="clear" w:color="auto" w:fill="FFFFFF"/>
          <w:lang w:val="uk-UA"/>
        </w:rPr>
        <w:t> </w:t>
      </w:r>
      <w:r w:rsidRPr="002027BD">
        <w:rPr>
          <w:rFonts w:ascii="Times New Roman" w:hAnsi="Times New Roman" w:cs="Times New Roman"/>
          <w:bCs/>
          <w:color w:val="000000"/>
          <w:sz w:val="28"/>
          <w:szCs w:val="28"/>
          <w:shd w:val="clear" w:color="auto" w:fill="FFFFFF"/>
        </w:rPr>
        <w:t>Страсбург, 15</w:t>
      </w:r>
      <w:r w:rsidR="00CA3B2D">
        <w:rPr>
          <w:rFonts w:ascii="Times New Roman" w:hAnsi="Times New Roman" w:cs="Times New Roman"/>
          <w:bCs/>
          <w:color w:val="000000"/>
          <w:sz w:val="28"/>
          <w:szCs w:val="28"/>
          <w:shd w:val="clear" w:color="auto" w:fill="FFFFFF"/>
          <w:lang w:val="uk-UA"/>
        </w:rPr>
        <w:t> </w:t>
      </w:r>
      <w:r w:rsidRPr="002027BD">
        <w:rPr>
          <w:rFonts w:ascii="Times New Roman" w:hAnsi="Times New Roman" w:cs="Times New Roman"/>
          <w:bCs/>
          <w:color w:val="000000"/>
          <w:sz w:val="28"/>
          <w:szCs w:val="28"/>
          <w:shd w:val="clear" w:color="auto" w:fill="FFFFFF"/>
        </w:rPr>
        <w:t>жовтня 1985 року</w:t>
      </w:r>
      <w:r w:rsidR="00D64583">
        <w:rPr>
          <w:rFonts w:ascii="Times New Roman" w:hAnsi="Times New Roman" w:cs="Times New Roman"/>
          <w:bCs/>
          <w:color w:val="000000"/>
          <w:sz w:val="28"/>
          <w:szCs w:val="28"/>
          <w:shd w:val="clear" w:color="auto" w:fill="FFFFFF"/>
          <w:lang w:val="uk-UA"/>
        </w:rPr>
        <w:t>)</w:t>
      </w:r>
      <w:proofErr w:type="gramStart"/>
      <w:r w:rsidR="008C32C5">
        <w:rPr>
          <w:rFonts w:ascii="Times New Roman" w:hAnsi="Times New Roman" w:cs="Times New Roman"/>
          <w:bCs/>
          <w:color w:val="000000"/>
          <w:sz w:val="28"/>
          <w:szCs w:val="28"/>
          <w:shd w:val="clear" w:color="auto" w:fill="FFFFFF"/>
          <w:lang w:val="uk-UA"/>
        </w:rPr>
        <w:t xml:space="preserve"> </w:t>
      </w:r>
      <w:r w:rsidR="00D64583">
        <w:rPr>
          <w:rFonts w:ascii="Times New Roman" w:hAnsi="Times New Roman" w:cs="Times New Roman"/>
          <w:bCs/>
          <w:color w:val="000000"/>
          <w:sz w:val="28"/>
          <w:szCs w:val="28"/>
          <w:shd w:val="clear" w:color="auto" w:fill="FFFFFF"/>
          <w:lang w:val="uk-UA"/>
        </w:rPr>
        <w:t>:</w:t>
      </w:r>
      <w:proofErr w:type="gramEnd"/>
      <w:r w:rsidR="00D64583">
        <w:rPr>
          <w:rFonts w:ascii="Times New Roman" w:hAnsi="Times New Roman" w:cs="Times New Roman"/>
          <w:bCs/>
          <w:color w:val="000000"/>
          <w:sz w:val="28"/>
          <w:szCs w:val="28"/>
          <w:shd w:val="clear" w:color="auto" w:fill="FFFFFF"/>
          <w:lang w:val="uk-UA"/>
        </w:rPr>
        <w:t xml:space="preserve"> Електронний доступ до джерела: </w:t>
      </w:r>
      <w:hyperlink r:id="rId8" w:history="1">
        <w:r w:rsidR="00D64583" w:rsidRPr="003D781C">
          <w:rPr>
            <w:rStyle w:val="a4"/>
            <w:rFonts w:ascii="Times New Roman" w:hAnsi="Times New Roman" w:cs="Times New Roman"/>
            <w:bCs/>
            <w:sz w:val="28"/>
            <w:szCs w:val="28"/>
            <w:shd w:val="clear" w:color="auto" w:fill="FFFFFF"/>
            <w:lang w:val="uk-UA"/>
          </w:rPr>
          <w:t>http://zakon5.rada.gov.ua/laws/show/994_036</w:t>
        </w:r>
      </w:hyperlink>
    </w:p>
    <w:p w:rsidR="00D64583" w:rsidRPr="00D64583" w:rsidRDefault="00D64583" w:rsidP="005809D7">
      <w:pPr>
        <w:pStyle w:val="HTML"/>
        <w:numPr>
          <w:ilvl w:val="0"/>
          <w:numId w:val="1"/>
        </w:numPr>
        <w:shd w:val="clear" w:color="auto" w:fill="FFFFFF"/>
        <w:ind w:left="0" w:firstLine="567"/>
        <w:jc w:val="both"/>
        <w:textAlignment w:val="baseline"/>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lang w:val="uk-UA"/>
        </w:rPr>
        <w:t xml:space="preserve">Закон України «Про місцеве самоврядування в Україні» </w:t>
      </w:r>
      <w:r w:rsidRPr="00D64583">
        <w:rPr>
          <w:rFonts w:ascii="Times New Roman" w:hAnsi="Times New Roman" w:cs="Times New Roman"/>
          <w:bCs/>
          <w:color w:val="000000"/>
          <w:sz w:val="28"/>
          <w:szCs w:val="28"/>
          <w:shd w:val="clear" w:color="auto" w:fill="FFFFFF"/>
        </w:rPr>
        <w:t>(</w:t>
      </w:r>
      <w:r w:rsidRPr="00D64583">
        <w:rPr>
          <w:rFonts w:ascii="Times New Roman" w:hAnsi="Times New Roman" w:cs="Times New Roman"/>
          <w:bCs/>
          <w:color w:val="000000"/>
          <w:sz w:val="28"/>
          <w:szCs w:val="28"/>
          <w:shd w:val="clear" w:color="auto" w:fill="FFFFFF"/>
          <w:lang w:val="uk-UA"/>
        </w:rPr>
        <w:t>Відомості Верховної Ради України</w:t>
      </w:r>
      <w:r w:rsidRPr="00D64583">
        <w:rPr>
          <w:rFonts w:ascii="Times New Roman" w:hAnsi="Times New Roman" w:cs="Times New Roman"/>
          <w:bCs/>
          <w:color w:val="000000"/>
          <w:sz w:val="28"/>
          <w:szCs w:val="28"/>
          <w:shd w:val="clear" w:color="auto" w:fill="FFFFFF"/>
        </w:rPr>
        <w:t xml:space="preserve"> (ВВР), 1997, № 24, ст.170)</w:t>
      </w:r>
      <w:r>
        <w:rPr>
          <w:rFonts w:ascii="Times New Roman" w:hAnsi="Times New Roman" w:cs="Times New Roman"/>
          <w:bCs/>
          <w:color w:val="000000"/>
          <w:sz w:val="28"/>
          <w:szCs w:val="28"/>
          <w:shd w:val="clear" w:color="auto" w:fill="FFFFFF"/>
          <w:lang w:val="uk-UA"/>
        </w:rPr>
        <w:t xml:space="preserve"> : Електронний доступ до джерела: </w:t>
      </w:r>
      <w:hyperlink r:id="rId9" w:history="1">
        <w:r w:rsidRPr="003D781C">
          <w:rPr>
            <w:rStyle w:val="a4"/>
            <w:rFonts w:ascii="Times New Roman" w:hAnsi="Times New Roman" w:cs="Times New Roman"/>
            <w:bCs/>
            <w:sz w:val="28"/>
            <w:szCs w:val="28"/>
            <w:shd w:val="clear" w:color="auto" w:fill="FFFFFF"/>
            <w:lang w:val="uk-UA"/>
          </w:rPr>
          <w:t>http://zakon3.rada.gov.ua/laws/show/280/97-вр</w:t>
        </w:r>
      </w:hyperlink>
    </w:p>
    <w:p w:rsidR="00EC36E5" w:rsidRPr="00EC36E5" w:rsidRDefault="002D08F8" w:rsidP="00EC36E5">
      <w:pPr>
        <w:pStyle w:val="HTML"/>
        <w:numPr>
          <w:ilvl w:val="0"/>
          <w:numId w:val="1"/>
        </w:numPr>
        <w:shd w:val="clear" w:color="auto" w:fill="FFFFFF"/>
        <w:ind w:left="0" w:firstLine="567"/>
        <w:jc w:val="both"/>
        <w:textAlignment w:val="baseline"/>
        <w:rPr>
          <w:color w:val="000000"/>
          <w:sz w:val="19"/>
          <w:szCs w:val="19"/>
        </w:rPr>
      </w:pPr>
      <w:r>
        <w:rPr>
          <w:rFonts w:ascii="Times New Roman" w:hAnsi="Times New Roman" w:cs="Times New Roman"/>
          <w:sz w:val="28"/>
          <w:szCs w:val="28"/>
          <w:lang w:val="uk-UA"/>
        </w:rPr>
        <w:t xml:space="preserve">Указ Президента України «Про День місцевого самоврядування» від 25 листопада 2000 року № </w:t>
      </w:r>
      <w:r w:rsidR="005809D7" w:rsidRPr="005809D7">
        <w:rPr>
          <w:rFonts w:ascii="Times New Roman" w:hAnsi="Times New Roman" w:cs="Times New Roman"/>
          <w:color w:val="000000"/>
          <w:sz w:val="28"/>
          <w:szCs w:val="28"/>
        </w:rPr>
        <w:t>1250/2000</w:t>
      </w:r>
      <w:r w:rsidR="005809D7">
        <w:rPr>
          <w:rFonts w:ascii="Times New Roman" w:hAnsi="Times New Roman" w:cs="Times New Roman"/>
          <w:color w:val="000000"/>
          <w:sz w:val="28"/>
          <w:szCs w:val="28"/>
          <w:lang w:val="uk-UA"/>
        </w:rPr>
        <w:t xml:space="preserve"> </w:t>
      </w:r>
      <w:r w:rsidR="00765645">
        <w:rPr>
          <w:rFonts w:ascii="Times New Roman" w:hAnsi="Times New Roman" w:cs="Times New Roman"/>
          <w:color w:val="000000"/>
          <w:sz w:val="28"/>
          <w:szCs w:val="28"/>
          <w:lang w:val="uk-UA"/>
        </w:rPr>
        <w:t xml:space="preserve">// </w:t>
      </w:r>
      <w:r w:rsidR="005809D7">
        <w:rPr>
          <w:rFonts w:ascii="Times New Roman" w:hAnsi="Times New Roman" w:cs="Times New Roman"/>
          <w:color w:val="000000"/>
          <w:sz w:val="28"/>
          <w:szCs w:val="28"/>
          <w:lang w:val="uk-UA"/>
        </w:rPr>
        <w:t xml:space="preserve">Електронний доступ до джерела : </w:t>
      </w:r>
      <w:hyperlink r:id="rId10" w:history="1">
        <w:r w:rsidR="005809D7" w:rsidRPr="003D781C">
          <w:rPr>
            <w:rStyle w:val="a4"/>
            <w:rFonts w:ascii="Times New Roman" w:hAnsi="Times New Roman" w:cs="Times New Roman"/>
            <w:sz w:val="28"/>
            <w:szCs w:val="28"/>
            <w:lang w:val="uk-UA"/>
          </w:rPr>
          <w:t>http://zakon1.rada.gov.ua/laws/show/1250/2000</w:t>
        </w:r>
      </w:hyperlink>
    </w:p>
    <w:p w:rsidR="00EC36E5" w:rsidRPr="00222C4E" w:rsidRDefault="00EC36E5" w:rsidP="00EC36E5">
      <w:pPr>
        <w:pStyle w:val="HTML"/>
        <w:numPr>
          <w:ilvl w:val="0"/>
          <w:numId w:val="1"/>
        </w:numPr>
        <w:shd w:val="clear" w:color="auto" w:fill="FFFFFF"/>
        <w:ind w:left="0" w:firstLine="567"/>
        <w:jc w:val="both"/>
        <w:textAlignment w:val="baseline"/>
        <w:rPr>
          <w:color w:val="000000"/>
          <w:sz w:val="19"/>
          <w:szCs w:val="19"/>
          <w:lang w:val="uk-UA"/>
        </w:rPr>
      </w:pPr>
      <w:r w:rsidRPr="00EC36E5">
        <w:rPr>
          <w:rFonts w:ascii="Times New Roman" w:hAnsi="Times New Roman" w:cs="Times New Roman"/>
          <w:sz w:val="28"/>
          <w:szCs w:val="28"/>
          <w:lang w:val="uk-UA"/>
        </w:rPr>
        <w:t>Сторчак Н.</w:t>
      </w:r>
      <w:r w:rsidRPr="00EC36E5">
        <w:rPr>
          <w:rFonts w:ascii="Times New Roman" w:hAnsi="Times New Roman" w:cs="Times New Roman"/>
          <w:color w:val="000000"/>
          <w:sz w:val="19"/>
          <w:szCs w:val="19"/>
          <w:lang w:val="uk-UA"/>
        </w:rPr>
        <w:t xml:space="preserve"> </w:t>
      </w:r>
      <w:r w:rsidRPr="00EC36E5">
        <w:rPr>
          <w:rStyle w:val="a6"/>
          <w:rFonts w:ascii="Times New Roman" w:hAnsi="Times New Roman" w:cs="Times New Roman"/>
          <w:i w:val="0"/>
          <w:sz w:val="28"/>
          <w:szCs w:val="28"/>
          <w:lang w:val="uk-UA"/>
        </w:rPr>
        <w:t>«</w:t>
      </w:r>
      <w:proofErr w:type="spellStart"/>
      <w:r w:rsidRPr="00EC36E5">
        <w:rPr>
          <w:rStyle w:val="a6"/>
          <w:rFonts w:ascii="Times New Roman" w:hAnsi="Times New Roman" w:cs="Times New Roman"/>
          <w:i w:val="0"/>
          <w:sz w:val="28"/>
          <w:szCs w:val="28"/>
          <w:lang w:val="uk-UA"/>
        </w:rPr>
        <w:t>Громадівська</w:t>
      </w:r>
      <w:proofErr w:type="spellEnd"/>
      <w:r w:rsidRPr="00EC36E5">
        <w:rPr>
          <w:rStyle w:val="a6"/>
          <w:rFonts w:ascii="Times New Roman" w:hAnsi="Times New Roman" w:cs="Times New Roman"/>
          <w:i w:val="0"/>
          <w:sz w:val="28"/>
          <w:szCs w:val="28"/>
          <w:lang w:val="uk-UA"/>
        </w:rPr>
        <w:t xml:space="preserve">» сутність місцевого самоврядування / Н. Сторчак </w:t>
      </w:r>
      <w:r w:rsidRPr="00EC36E5">
        <w:rPr>
          <w:rStyle w:val="a6"/>
          <w:rFonts w:ascii="Times New Roman" w:hAnsi="Times New Roman" w:cs="Times New Roman"/>
          <w:sz w:val="28"/>
          <w:szCs w:val="28"/>
          <w:lang w:val="uk-UA"/>
        </w:rPr>
        <w:t xml:space="preserve">// </w:t>
      </w:r>
      <w:r w:rsidRPr="00EC36E5">
        <w:rPr>
          <w:rStyle w:val="a5"/>
          <w:rFonts w:ascii="Times New Roman" w:hAnsi="Times New Roman" w:cs="Times New Roman"/>
          <w:b w:val="0"/>
          <w:spacing w:val="-20"/>
          <w:sz w:val="28"/>
          <w:szCs w:val="28"/>
          <w:lang w:val="uk-UA"/>
        </w:rPr>
        <w:t>Роль права та закону у громадському суспільстві :</w:t>
      </w:r>
      <w:r w:rsidRPr="00EC36E5">
        <w:rPr>
          <w:rStyle w:val="a5"/>
          <w:rFonts w:ascii="Times New Roman" w:hAnsi="Times New Roman" w:cs="Times New Roman"/>
          <w:spacing w:val="-20"/>
          <w:sz w:val="28"/>
          <w:szCs w:val="28"/>
          <w:lang w:val="uk-UA"/>
        </w:rPr>
        <w:t xml:space="preserve"> </w:t>
      </w:r>
      <w:r w:rsidRPr="00EC36E5">
        <w:rPr>
          <w:rFonts w:ascii="Times New Roman" w:hAnsi="Times New Roman" w:cs="Times New Roman"/>
          <w:sz w:val="28"/>
          <w:szCs w:val="28"/>
          <w:lang w:val="uk-UA"/>
        </w:rPr>
        <w:t>Матеріали Міжнародної науково-практичної конференції, м. </w:t>
      </w:r>
      <w:r w:rsidRPr="00EC36E5">
        <w:rPr>
          <w:rStyle w:val="a5"/>
          <w:rFonts w:ascii="Times New Roman" w:hAnsi="Times New Roman" w:cs="Times New Roman"/>
          <w:b w:val="0"/>
          <w:spacing w:val="-20"/>
          <w:sz w:val="28"/>
          <w:szCs w:val="28"/>
          <w:lang w:val="uk-UA"/>
        </w:rPr>
        <w:t xml:space="preserve">Одеса, 20-21 квітня 2012 </w:t>
      </w:r>
      <w:r w:rsidRPr="00EC36E5">
        <w:rPr>
          <w:rFonts w:ascii="Times New Roman" w:hAnsi="Times New Roman" w:cs="Times New Roman"/>
          <w:sz w:val="28"/>
          <w:szCs w:val="28"/>
          <w:lang w:val="uk-UA"/>
        </w:rPr>
        <w:t>року. – Одеса : «Причорноморська фундація права», 2012.</w:t>
      </w:r>
    </w:p>
    <w:p w:rsidR="00222C4E" w:rsidRPr="00765645" w:rsidRDefault="00222C4E" w:rsidP="00EC36E5">
      <w:pPr>
        <w:pStyle w:val="HTML"/>
        <w:numPr>
          <w:ilvl w:val="0"/>
          <w:numId w:val="1"/>
        </w:numPr>
        <w:shd w:val="clear" w:color="auto" w:fill="FFFFFF"/>
        <w:ind w:left="0" w:firstLine="567"/>
        <w:jc w:val="both"/>
        <w:textAlignment w:val="baseline"/>
        <w:rPr>
          <w:color w:val="000000"/>
          <w:sz w:val="19"/>
          <w:szCs w:val="19"/>
          <w:lang w:val="uk-UA"/>
        </w:rPr>
      </w:pPr>
      <w:proofErr w:type="spellStart"/>
      <w:r>
        <w:rPr>
          <w:rFonts w:ascii="Times New Roman" w:hAnsi="Times New Roman" w:cs="Times New Roman"/>
          <w:sz w:val="28"/>
          <w:szCs w:val="28"/>
          <w:lang w:val="uk-UA"/>
        </w:rPr>
        <w:t>Оржеховська</w:t>
      </w:r>
      <w:proofErr w:type="spellEnd"/>
      <w:r>
        <w:rPr>
          <w:rFonts w:ascii="Times New Roman" w:hAnsi="Times New Roman" w:cs="Times New Roman"/>
          <w:sz w:val="28"/>
          <w:szCs w:val="28"/>
          <w:lang w:val="uk-UA"/>
        </w:rPr>
        <w:t xml:space="preserve"> О. Механізми забезпечення якості шкільної освіти в Норвегії / О</w:t>
      </w:r>
      <w:r w:rsidR="00B00CD5">
        <w:rPr>
          <w:rFonts w:ascii="Times New Roman" w:hAnsi="Times New Roman" w:cs="Times New Roman"/>
          <w:sz w:val="28"/>
          <w:szCs w:val="28"/>
          <w:lang w:val="uk-UA"/>
        </w:rPr>
        <w:t>. </w:t>
      </w:r>
      <w:proofErr w:type="spellStart"/>
      <w:r>
        <w:rPr>
          <w:rFonts w:ascii="Times New Roman" w:hAnsi="Times New Roman" w:cs="Times New Roman"/>
          <w:sz w:val="28"/>
          <w:szCs w:val="28"/>
          <w:lang w:val="uk-UA"/>
        </w:rPr>
        <w:t>Оржеховська</w:t>
      </w:r>
      <w:proofErr w:type="spellEnd"/>
      <w:r>
        <w:rPr>
          <w:rFonts w:ascii="Times New Roman" w:hAnsi="Times New Roman" w:cs="Times New Roman"/>
          <w:sz w:val="28"/>
          <w:szCs w:val="28"/>
          <w:lang w:val="uk-UA"/>
        </w:rPr>
        <w:t xml:space="preserve"> // Порівняльно-педагогічні студії. – 2013. − № 4(18). – С. 102-108.</w:t>
      </w:r>
    </w:p>
    <w:p w:rsidR="00765645" w:rsidRPr="00765645" w:rsidRDefault="00765645" w:rsidP="00EC36E5">
      <w:pPr>
        <w:pStyle w:val="HTML"/>
        <w:numPr>
          <w:ilvl w:val="0"/>
          <w:numId w:val="1"/>
        </w:numPr>
        <w:shd w:val="clear" w:color="auto" w:fill="FFFFFF"/>
        <w:ind w:left="0" w:firstLine="567"/>
        <w:jc w:val="both"/>
        <w:textAlignment w:val="baseline"/>
        <w:rPr>
          <w:color w:val="000000"/>
          <w:sz w:val="19"/>
          <w:szCs w:val="19"/>
          <w:lang w:val="uk-UA"/>
        </w:rPr>
      </w:pPr>
      <w:r>
        <w:rPr>
          <w:rFonts w:ascii="Times New Roman" w:hAnsi="Times New Roman" w:cs="Times New Roman"/>
          <w:sz w:val="28"/>
          <w:szCs w:val="28"/>
          <w:lang w:val="uk-UA"/>
        </w:rPr>
        <w:t xml:space="preserve">Децентралізація влади // </w:t>
      </w:r>
      <w:r>
        <w:rPr>
          <w:rFonts w:ascii="Times New Roman" w:hAnsi="Times New Roman" w:cs="Times New Roman"/>
          <w:color w:val="000000"/>
          <w:sz w:val="28"/>
          <w:szCs w:val="28"/>
          <w:lang w:val="uk-UA"/>
        </w:rPr>
        <w:t xml:space="preserve">Електронний доступ до джерела : </w:t>
      </w:r>
      <w:hyperlink r:id="rId11" w:history="1">
        <w:r w:rsidRPr="008A4A30">
          <w:rPr>
            <w:rStyle w:val="a4"/>
            <w:rFonts w:ascii="Times New Roman" w:hAnsi="Times New Roman" w:cs="Times New Roman"/>
            <w:sz w:val="28"/>
            <w:szCs w:val="28"/>
            <w:lang w:val="uk-UA"/>
          </w:rPr>
          <w:t>http://decentralization.gov.ua/</w:t>
        </w:r>
      </w:hyperlink>
    </w:p>
    <w:p w:rsidR="00765645" w:rsidRPr="00EC36E5" w:rsidRDefault="00765645" w:rsidP="00D848C8">
      <w:pPr>
        <w:pStyle w:val="HTML"/>
        <w:shd w:val="clear" w:color="auto" w:fill="FFFFFF"/>
        <w:ind w:left="567"/>
        <w:jc w:val="both"/>
        <w:textAlignment w:val="baseline"/>
        <w:rPr>
          <w:color w:val="000000"/>
          <w:sz w:val="19"/>
          <w:szCs w:val="19"/>
          <w:lang w:val="uk-UA"/>
        </w:rPr>
      </w:pPr>
    </w:p>
    <w:p w:rsidR="00D64583" w:rsidRPr="00EC36E5" w:rsidRDefault="00D64583" w:rsidP="005F3ED0">
      <w:pPr>
        <w:spacing w:after="0"/>
        <w:rPr>
          <w:rFonts w:ascii="Times New Roman" w:eastAsia="Times New Roman" w:hAnsi="Times New Roman" w:cs="Times New Roman"/>
          <w:color w:val="000000"/>
          <w:sz w:val="28"/>
          <w:szCs w:val="28"/>
          <w:lang w:val="uk-UA" w:eastAsia="ru-RU"/>
        </w:rPr>
      </w:pPr>
      <w:r w:rsidRPr="00EC36E5">
        <w:rPr>
          <w:rFonts w:ascii="Times New Roman" w:hAnsi="Times New Roman" w:cs="Times New Roman"/>
          <w:color w:val="000000"/>
          <w:sz w:val="28"/>
          <w:szCs w:val="28"/>
          <w:lang w:val="uk-UA"/>
        </w:rPr>
        <w:br w:type="page"/>
      </w:r>
    </w:p>
    <w:p w:rsidR="00D64583" w:rsidRDefault="00D64583" w:rsidP="00D64583">
      <w:pPr>
        <w:pStyle w:val="HTML"/>
        <w:shd w:val="clear" w:color="auto" w:fill="FFFFFF"/>
        <w:jc w:val="right"/>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Додаток 1</w:t>
      </w:r>
    </w:p>
    <w:p w:rsidR="00245022" w:rsidRDefault="00FD3903" w:rsidP="00D64583">
      <w:pPr>
        <w:pStyle w:val="HTML"/>
        <w:shd w:val="clear" w:color="auto" w:fill="FFFFFF"/>
        <w:jc w:val="center"/>
        <w:textAlignment w:val="baseline"/>
        <w:rPr>
          <w:rFonts w:ascii="Times New Roman" w:hAnsi="Times New Roman" w:cs="Times New Roman"/>
          <w:b/>
          <w:color w:val="000000"/>
          <w:sz w:val="28"/>
          <w:szCs w:val="28"/>
          <w:lang w:val="uk-UA"/>
        </w:rPr>
      </w:pPr>
      <w:r w:rsidRPr="00F97943">
        <w:rPr>
          <w:rFonts w:ascii="Times New Roman" w:hAnsi="Times New Roman" w:cs="Times New Roman"/>
          <w:b/>
          <w:color w:val="000000"/>
          <w:sz w:val="28"/>
          <w:szCs w:val="28"/>
          <w:lang w:val="uk-UA"/>
        </w:rPr>
        <w:t>Актуальні вислови</w:t>
      </w:r>
    </w:p>
    <w:p w:rsidR="00D64583" w:rsidRDefault="00F97943" w:rsidP="00D64583">
      <w:pPr>
        <w:pStyle w:val="HTML"/>
        <w:shd w:val="clear" w:color="auto" w:fill="FFFFFF"/>
        <w:jc w:val="center"/>
        <w:textAlignment w:val="baseline"/>
        <w:rPr>
          <w:rFonts w:ascii="Times New Roman" w:hAnsi="Times New Roman" w:cs="Times New Roman"/>
          <w:color w:val="000000"/>
          <w:sz w:val="28"/>
          <w:szCs w:val="28"/>
          <w:lang w:val="uk-UA"/>
        </w:rPr>
      </w:pPr>
      <w:r w:rsidRPr="00F97943">
        <w:rPr>
          <w:rFonts w:ascii="Times New Roman" w:hAnsi="Times New Roman" w:cs="Times New Roman"/>
          <w:b/>
          <w:color w:val="000000"/>
          <w:sz w:val="28"/>
          <w:szCs w:val="28"/>
          <w:lang w:val="uk-UA"/>
        </w:rPr>
        <w:t xml:space="preserve">до </w:t>
      </w:r>
      <w:r w:rsidRPr="005809D7">
        <w:rPr>
          <w:rFonts w:ascii="Times New Roman" w:hAnsi="Times New Roman" w:cs="Times New Roman"/>
          <w:b/>
          <w:sz w:val="28"/>
          <w:szCs w:val="28"/>
          <w:lang w:val="uk-UA"/>
        </w:rPr>
        <w:t>уроку місцевого самоврядування</w:t>
      </w:r>
    </w:p>
    <w:p w:rsidR="00D64583" w:rsidRPr="00F97943" w:rsidRDefault="00D64583" w:rsidP="00D64583">
      <w:pPr>
        <w:pStyle w:val="HTML"/>
        <w:numPr>
          <w:ilvl w:val="0"/>
          <w:numId w:val="2"/>
        </w:numPr>
        <w:shd w:val="clear" w:color="auto" w:fill="FFFFFF"/>
        <w:tabs>
          <w:tab w:val="clear" w:pos="1832"/>
          <w:tab w:val="left" w:pos="851"/>
          <w:tab w:val="left" w:pos="993"/>
        </w:tabs>
        <w:ind w:left="0" w:firstLine="709"/>
        <w:jc w:val="both"/>
        <w:textAlignment w:val="baseline"/>
        <w:rPr>
          <w:rFonts w:ascii="Times New Roman" w:hAnsi="Times New Roman" w:cs="Times New Roman"/>
          <w:sz w:val="28"/>
          <w:szCs w:val="28"/>
          <w:shd w:val="clear" w:color="auto" w:fill="FEFEFE"/>
          <w:lang w:val="uk-UA"/>
        </w:rPr>
      </w:pPr>
      <w:r w:rsidRPr="00D64583">
        <w:rPr>
          <w:rFonts w:ascii="Times New Roman" w:hAnsi="Times New Roman" w:cs="Times New Roman"/>
          <w:sz w:val="28"/>
          <w:szCs w:val="28"/>
          <w:shd w:val="clear" w:color="auto" w:fill="FEFEFE"/>
        </w:rPr>
        <w:t>«</w:t>
      </w:r>
      <w:r w:rsidRPr="00D64583">
        <w:rPr>
          <w:rFonts w:ascii="Times New Roman" w:hAnsi="Times New Roman" w:cs="Times New Roman"/>
          <w:sz w:val="28"/>
          <w:szCs w:val="28"/>
          <w:shd w:val="clear" w:color="auto" w:fill="FEFEFE"/>
          <w:lang w:val="uk-UA"/>
        </w:rPr>
        <w:t xml:space="preserve">Свобода самоврядування – це свобода волевиявлення, яка </w:t>
      </w:r>
      <w:r w:rsidRPr="00F97943">
        <w:rPr>
          <w:rFonts w:ascii="Times New Roman" w:hAnsi="Times New Roman" w:cs="Times New Roman"/>
          <w:sz w:val="28"/>
          <w:szCs w:val="28"/>
          <w:shd w:val="clear" w:color="auto" w:fill="FEFEFE"/>
          <w:lang w:val="uk-UA"/>
        </w:rPr>
        <w:t>допомагає відчути</w:t>
      </w:r>
      <w:r w:rsidR="00F97943" w:rsidRPr="00F97943">
        <w:rPr>
          <w:rFonts w:ascii="Times New Roman" w:hAnsi="Times New Roman" w:cs="Times New Roman"/>
          <w:sz w:val="28"/>
          <w:szCs w:val="28"/>
          <w:shd w:val="clear" w:color="auto" w:fill="FEFEFE"/>
          <w:lang w:val="uk-UA"/>
        </w:rPr>
        <w:t>,</w:t>
      </w:r>
      <w:r w:rsidRPr="00F97943">
        <w:rPr>
          <w:rFonts w:ascii="Times New Roman" w:hAnsi="Times New Roman" w:cs="Times New Roman"/>
          <w:sz w:val="28"/>
          <w:szCs w:val="28"/>
          <w:shd w:val="clear" w:color="auto" w:fill="FEFEFE"/>
          <w:lang w:val="uk-UA"/>
        </w:rPr>
        <w:t xml:space="preserve"> як повинна діяти влада в особливо непростих моментах» (</w:t>
      </w:r>
      <w:r w:rsidRPr="00F97943">
        <w:rPr>
          <w:rFonts w:ascii="Times New Roman" w:hAnsi="Times New Roman" w:cs="Times New Roman"/>
          <w:i/>
          <w:sz w:val="28"/>
          <w:szCs w:val="28"/>
          <w:shd w:val="clear" w:color="auto" w:fill="FEFEFE"/>
          <w:lang w:val="uk-UA"/>
        </w:rPr>
        <w:t xml:space="preserve">Ігор </w:t>
      </w:r>
      <w:proofErr w:type="spellStart"/>
      <w:r w:rsidRPr="00F97943">
        <w:rPr>
          <w:rFonts w:ascii="Times New Roman" w:hAnsi="Times New Roman" w:cs="Times New Roman"/>
          <w:i/>
          <w:sz w:val="28"/>
          <w:szCs w:val="28"/>
          <w:shd w:val="clear" w:color="auto" w:fill="FEFEFE"/>
          <w:lang w:val="uk-UA"/>
        </w:rPr>
        <w:t>Козаков</w:t>
      </w:r>
      <w:proofErr w:type="spellEnd"/>
      <w:r w:rsidRPr="00F97943">
        <w:rPr>
          <w:rFonts w:ascii="Times New Roman" w:hAnsi="Times New Roman" w:cs="Times New Roman"/>
          <w:sz w:val="28"/>
          <w:szCs w:val="28"/>
          <w:shd w:val="clear" w:color="auto" w:fill="FEFEFE"/>
          <w:lang w:val="uk-UA"/>
        </w:rPr>
        <w:t>)</w:t>
      </w:r>
      <w:r w:rsidR="008A1E29">
        <w:rPr>
          <w:rFonts w:ascii="Times New Roman" w:hAnsi="Times New Roman" w:cs="Times New Roman"/>
          <w:sz w:val="28"/>
          <w:szCs w:val="28"/>
          <w:shd w:val="clear" w:color="auto" w:fill="FEFEFE"/>
          <w:lang w:val="uk-UA"/>
        </w:rPr>
        <w:t>.</w:t>
      </w:r>
    </w:p>
    <w:p w:rsidR="00F97943" w:rsidRPr="00F97943" w:rsidRDefault="00D64583" w:rsidP="00F97943">
      <w:pPr>
        <w:pStyle w:val="HTML"/>
        <w:numPr>
          <w:ilvl w:val="0"/>
          <w:numId w:val="2"/>
        </w:numPr>
        <w:shd w:val="clear" w:color="auto" w:fill="FFFFFF"/>
        <w:tabs>
          <w:tab w:val="clear" w:pos="1832"/>
          <w:tab w:val="left" w:pos="851"/>
          <w:tab w:val="left" w:pos="993"/>
        </w:tabs>
        <w:ind w:left="0" w:firstLine="709"/>
        <w:jc w:val="both"/>
        <w:textAlignment w:val="baseline"/>
        <w:rPr>
          <w:rFonts w:ascii="Times New Roman" w:hAnsi="Times New Roman" w:cs="Times New Roman"/>
          <w:sz w:val="28"/>
          <w:szCs w:val="28"/>
          <w:lang w:val="uk-UA"/>
        </w:rPr>
      </w:pPr>
      <w:r w:rsidRPr="00F97943">
        <w:rPr>
          <w:rFonts w:ascii="Times New Roman" w:hAnsi="Times New Roman" w:cs="Times New Roman"/>
          <w:color w:val="000000"/>
          <w:sz w:val="28"/>
          <w:szCs w:val="28"/>
          <w:shd w:val="clear" w:color="auto" w:fill="FFFFFF"/>
          <w:lang w:val="uk-UA"/>
        </w:rPr>
        <w:t>«Коли ми приймаємо рішення взяти на себе відповідальність, ми перестаємо бездарно витрачати час» (</w:t>
      </w:r>
      <w:r w:rsidRPr="00F97943">
        <w:rPr>
          <w:rFonts w:ascii="Times New Roman" w:hAnsi="Times New Roman" w:cs="Times New Roman"/>
          <w:i/>
          <w:color w:val="000000"/>
          <w:sz w:val="28"/>
          <w:szCs w:val="28"/>
          <w:shd w:val="clear" w:color="auto" w:fill="FFFFFF"/>
          <w:lang w:val="uk-UA"/>
        </w:rPr>
        <w:t xml:space="preserve">Луїза </w:t>
      </w:r>
      <w:proofErr w:type="spellStart"/>
      <w:r w:rsidRPr="00F97943">
        <w:rPr>
          <w:rFonts w:ascii="Times New Roman" w:hAnsi="Times New Roman" w:cs="Times New Roman"/>
          <w:i/>
          <w:color w:val="000000"/>
          <w:sz w:val="28"/>
          <w:szCs w:val="28"/>
          <w:shd w:val="clear" w:color="auto" w:fill="FFFFFF"/>
          <w:lang w:val="uk-UA"/>
        </w:rPr>
        <w:t>Хей</w:t>
      </w:r>
      <w:proofErr w:type="spellEnd"/>
      <w:r w:rsidRPr="00F97943">
        <w:rPr>
          <w:rFonts w:ascii="Times New Roman" w:hAnsi="Times New Roman" w:cs="Times New Roman"/>
          <w:color w:val="000000"/>
          <w:sz w:val="28"/>
          <w:szCs w:val="28"/>
          <w:shd w:val="clear" w:color="auto" w:fill="FFFFFF"/>
          <w:lang w:val="uk-UA"/>
        </w:rPr>
        <w:t>)</w:t>
      </w:r>
      <w:r w:rsidR="008A1E29">
        <w:rPr>
          <w:rFonts w:ascii="Times New Roman" w:hAnsi="Times New Roman" w:cs="Times New Roman"/>
          <w:color w:val="000000"/>
          <w:sz w:val="28"/>
          <w:szCs w:val="28"/>
          <w:shd w:val="clear" w:color="auto" w:fill="FFFFFF"/>
          <w:lang w:val="uk-UA"/>
        </w:rPr>
        <w:t>.</w:t>
      </w:r>
    </w:p>
    <w:p w:rsidR="000A47CE" w:rsidRPr="000A47CE" w:rsidRDefault="00F97943" w:rsidP="000A47CE">
      <w:pPr>
        <w:pStyle w:val="HTML"/>
        <w:numPr>
          <w:ilvl w:val="0"/>
          <w:numId w:val="2"/>
        </w:numPr>
        <w:shd w:val="clear" w:color="auto" w:fill="FFFFFF"/>
        <w:tabs>
          <w:tab w:val="clear" w:pos="1832"/>
          <w:tab w:val="left" w:pos="851"/>
          <w:tab w:val="left" w:pos="993"/>
        </w:tabs>
        <w:ind w:left="0" w:firstLine="709"/>
        <w:jc w:val="both"/>
        <w:textAlignment w:val="baseline"/>
        <w:rPr>
          <w:rFonts w:ascii="Times New Roman" w:hAnsi="Times New Roman" w:cs="Times New Roman"/>
          <w:sz w:val="28"/>
          <w:szCs w:val="28"/>
          <w:lang w:val="uk-UA"/>
        </w:rPr>
      </w:pPr>
      <w:r w:rsidRPr="00F97943">
        <w:rPr>
          <w:rFonts w:ascii="Times New Roman" w:hAnsi="Times New Roman" w:cs="Times New Roman"/>
          <w:color w:val="000000"/>
          <w:sz w:val="28"/>
          <w:szCs w:val="28"/>
          <w:shd w:val="clear" w:color="auto" w:fill="FFFFFF"/>
          <w:lang w:val="uk-UA"/>
        </w:rPr>
        <w:t>«</w:t>
      </w:r>
      <w:r w:rsidR="00FD3903" w:rsidRPr="00F97943">
        <w:rPr>
          <w:rFonts w:ascii="Times New Roman" w:hAnsi="Times New Roman" w:cs="Times New Roman"/>
          <w:color w:val="000000"/>
          <w:sz w:val="28"/>
          <w:szCs w:val="28"/>
          <w:shd w:val="clear" w:color="auto" w:fill="FFFFFF"/>
          <w:lang w:val="uk-UA"/>
        </w:rPr>
        <w:t>Управляти змінами не можна. Але їх можна випереджати</w:t>
      </w:r>
      <w:r w:rsidRPr="00F97943">
        <w:rPr>
          <w:rFonts w:ascii="Times New Roman" w:hAnsi="Times New Roman" w:cs="Times New Roman"/>
          <w:color w:val="000000"/>
          <w:sz w:val="28"/>
          <w:szCs w:val="28"/>
          <w:shd w:val="clear" w:color="auto" w:fill="FFFFFF"/>
          <w:lang w:val="uk-UA"/>
        </w:rPr>
        <w:t>»</w:t>
      </w:r>
      <w:r w:rsidRPr="00F97943">
        <w:rPr>
          <w:rFonts w:ascii="Times New Roman" w:hAnsi="Times New Roman" w:cs="Times New Roman"/>
          <w:bCs/>
          <w:color w:val="000000"/>
          <w:sz w:val="28"/>
          <w:szCs w:val="28"/>
          <w:lang w:val="uk-UA"/>
        </w:rPr>
        <w:t xml:space="preserve"> (</w:t>
      </w:r>
      <w:r w:rsidRPr="00F97943">
        <w:rPr>
          <w:rFonts w:ascii="Times New Roman" w:hAnsi="Times New Roman" w:cs="Times New Roman"/>
          <w:bCs/>
          <w:i/>
          <w:color w:val="000000"/>
          <w:sz w:val="28"/>
          <w:szCs w:val="28"/>
          <w:lang w:val="uk-UA"/>
        </w:rPr>
        <w:t xml:space="preserve">Пітер </w:t>
      </w:r>
      <w:proofErr w:type="spellStart"/>
      <w:r w:rsidRPr="00F97943">
        <w:rPr>
          <w:rFonts w:ascii="Times New Roman" w:hAnsi="Times New Roman" w:cs="Times New Roman"/>
          <w:bCs/>
          <w:i/>
          <w:color w:val="000000"/>
          <w:sz w:val="28"/>
          <w:szCs w:val="28"/>
          <w:lang w:val="uk-UA"/>
        </w:rPr>
        <w:t>Друкер</w:t>
      </w:r>
      <w:proofErr w:type="spellEnd"/>
      <w:r w:rsidRPr="00F97943">
        <w:rPr>
          <w:rFonts w:ascii="Times New Roman" w:hAnsi="Times New Roman" w:cs="Times New Roman"/>
          <w:bCs/>
          <w:color w:val="000000"/>
          <w:sz w:val="28"/>
          <w:szCs w:val="28"/>
          <w:lang w:val="uk-UA"/>
        </w:rPr>
        <w:t>)</w:t>
      </w:r>
      <w:r w:rsidR="008A1E29">
        <w:rPr>
          <w:rFonts w:ascii="Times New Roman" w:hAnsi="Times New Roman" w:cs="Times New Roman"/>
          <w:bCs/>
          <w:color w:val="000000"/>
          <w:sz w:val="28"/>
          <w:szCs w:val="28"/>
          <w:lang w:val="uk-UA"/>
        </w:rPr>
        <w:t>.</w:t>
      </w:r>
    </w:p>
    <w:p w:rsidR="000A47CE" w:rsidRPr="00E042F1" w:rsidRDefault="00F94DC4" w:rsidP="000A47CE">
      <w:pPr>
        <w:pStyle w:val="HTML"/>
        <w:numPr>
          <w:ilvl w:val="0"/>
          <w:numId w:val="2"/>
        </w:numPr>
        <w:shd w:val="clear" w:color="auto" w:fill="FFFFFF"/>
        <w:tabs>
          <w:tab w:val="clear" w:pos="1832"/>
          <w:tab w:val="left" w:pos="851"/>
          <w:tab w:val="left" w:pos="993"/>
        </w:tabs>
        <w:ind w:left="0" w:firstLine="709"/>
        <w:jc w:val="both"/>
        <w:textAlignment w:val="baseline"/>
        <w:rPr>
          <w:rFonts w:ascii="Times New Roman" w:hAnsi="Times New Roman" w:cs="Times New Roman"/>
          <w:sz w:val="28"/>
          <w:szCs w:val="28"/>
          <w:lang w:val="uk-UA"/>
        </w:rPr>
      </w:pPr>
      <w:r>
        <w:rPr>
          <w:rFonts w:ascii="Times New Roman" w:hAnsi="Times New Roman" w:cs="Times New Roman"/>
          <w:bCs/>
          <w:color w:val="000000"/>
          <w:sz w:val="28"/>
          <w:szCs w:val="28"/>
          <w:lang w:val="uk-UA"/>
        </w:rPr>
        <w:t>«</w:t>
      </w:r>
      <w:r w:rsidR="000A47CE">
        <w:rPr>
          <w:rFonts w:ascii="Times New Roman" w:hAnsi="Times New Roman" w:cs="Times New Roman"/>
          <w:bCs/>
          <w:color w:val="000000"/>
          <w:sz w:val="28"/>
          <w:szCs w:val="28"/>
          <w:lang w:val="uk-UA"/>
        </w:rPr>
        <w:t xml:space="preserve">Я цього хочу. </w:t>
      </w:r>
      <w:r w:rsidR="00E042F1">
        <w:rPr>
          <w:rFonts w:ascii="Times New Roman" w:hAnsi="Times New Roman" w:cs="Times New Roman"/>
          <w:bCs/>
          <w:color w:val="000000"/>
          <w:sz w:val="28"/>
          <w:szCs w:val="28"/>
          <w:lang w:val="uk-UA"/>
        </w:rPr>
        <w:t>Значить, це буде</w:t>
      </w:r>
      <w:r>
        <w:rPr>
          <w:rFonts w:ascii="Times New Roman" w:hAnsi="Times New Roman" w:cs="Times New Roman"/>
          <w:bCs/>
          <w:color w:val="000000"/>
          <w:sz w:val="28"/>
          <w:szCs w:val="28"/>
          <w:lang w:val="uk-UA"/>
        </w:rPr>
        <w:t>»</w:t>
      </w:r>
      <w:r w:rsidR="00E042F1">
        <w:rPr>
          <w:rFonts w:ascii="Times New Roman" w:hAnsi="Times New Roman" w:cs="Times New Roman"/>
          <w:bCs/>
          <w:color w:val="000000"/>
          <w:sz w:val="28"/>
          <w:szCs w:val="28"/>
          <w:lang w:val="uk-UA"/>
        </w:rPr>
        <w:t xml:space="preserve"> (</w:t>
      </w:r>
      <w:r w:rsidR="00E042F1" w:rsidRPr="00E042F1">
        <w:rPr>
          <w:rFonts w:ascii="Times New Roman" w:hAnsi="Times New Roman" w:cs="Times New Roman"/>
          <w:bCs/>
          <w:i/>
          <w:color w:val="000000"/>
          <w:sz w:val="28"/>
          <w:szCs w:val="28"/>
          <w:lang w:val="uk-UA"/>
        </w:rPr>
        <w:t>Генрі Форд</w:t>
      </w:r>
      <w:r w:rsidR="00E042F1">
        <w:rPr>
          <w:rFonts w:ascii="Times New Roman" w:hAnsi="Times New Roman" w:cs="Times New Roman"/>
          <w:bCs/>
          <w:color w:val="000000"/>
          <w:sz w:val="28"/>
          <w:szCs w:val="28"/>
          <w:lang w:val="uk-UA"/>
        </w:rPr>
        <w:t>).</w:t>
      </w:r>
    </w:p>
    <w:p w:rsidR="00E042F1" w:rsidRDefault="00F94DC4" w:rsidP="000A47CE">
      <w:pPr>
        <w:pStyle w:val="HTML"/>
        <w:numPr>
          <w:ilvl w:val="0"/>
          <w:numId w:val="2"/>
        </w:numPr>
        <w:shd w:val="clear" w:color="auto" w:fill="FFFFFF"/>
        <w:tabs>
          <w:tab w:val="clear" w:pos="1832"/>
          <w:tab w:val="left" w:pos="851"/>
          <w:tab w:val="left" w:pos="993"/>
        </w:tabs>
        <w:ind w:left="0"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w:t>
      </w:r>
      <w:r w:rsidR="00E042F1">
        <w:rPr>
          <w:rFonts w:ascii="Times New Roman" w:hAnsi="Times New Roman" w:cs="Times New Roman"/>
          <w:sz w:val="28"/>
          <w:szCs w:val="28"/>
          <w:lang w:val="uk-UA"/>
        </w:rPr>
        <w:t>Я не терпів поразок. Я просто знайшов 10000 способів, які не працюють</w:t>
      </w:r>
      <w:r>
        <w:rPr>
          <w:rFonts w:ascii="Times New Roman" w:hAnsi="Times New Roman" w:cs="Times New Roman"/>
          <w:sz w:val="28"/>
          <w:szCs w:val="28"/>
          <w:lang w:val="uk-UA"/>
        </w:rPr>
        <w:t>»</w:t>
      </w:r>
      <w:r w:rsidR="00E042F1">
        <w:rPr>
          <w:rFonts w:ascii="Times New Roman" w:hAnsi="Times New Roman" w:cs="Times New Roman"/>
          <w:sz w:val="28"/>
          <w:szCs w:val="28"/>
          <w:lang w:val="uk-UA"/>
        </w:rPr>
        <w:t xml:space="preserve"> (</w:t>
      </w:r>
      <w:r w:rsidR="00E042F1" w:rsidRPr="00E042F1">
        <w:rPr>
          <w:rFonts w:ascii="Times New Roman" w:hAnsi="Times New Roman" w:cs="Times New Roman"/>
          <w:i/>
          <w:sz w:val="28"/>
          <w:szCs w:val="28"/>
          <w:lang w:val="uk-UA"/>
        </w:rPr>
        <w:t>Томас Едісон</w:t>
      </w:r>
      <w:r w:rsidR="00E042F1">
        <w:rPr>
          <w:rFonts w:ascii="Times New Roman" w:hAnsi="Times New Roman" w:cs="Times New Roman"/>
          <w:sz w:val="28"/>
          <w:szCs w:val="28"/>
          <w:lang w:val="uk-UA"/>
        </w:rPr>
        <w:t>).</w:t>
      </w:r>
    </w:p>
    <w:p w:rsidR="00E042F1" w:rsidRDefault="00F94DC4" w:rsidP="000A47CE">
      <w:pPr>
        <w:pStyle w:val="HTML"/>
        <w:numPr>
          <w:ilvl w:val="0"/>
          <w:numId w:val="2"/>
        </w:numPr>
        <w:shd w:val="clear" w:color="auto" w:fill="FFFFFF"/>
        <w:tabs>
          <w:tab w:val="clear" w:pos="1832"/>
          <w:tab w:val="left" w:pos="851"/>
          <w:tab w:val="left" w:pos="993"/>
        </w:tabs>
        <w:ind w:left="0"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w:t>
      </w:r>
      <w:r w:rsidR="00E042F1">
        <w:rPr>
          <w:rFonts w:ascii="Times New Roman" w:hAnsi="Times New Roman" w:cs="Times New Roman"/>
          <w:sz w:val="28"/>
          <w:szCs w:val="28"/>
          <w:lang w:val="uk-UA"/>
        </w:rPr>
        <w:t>Важка праця – це скупчення легких справ, які ви не зробили, коли повинні були зробити</w:t>
      </w:r>
      <w:r>
        <w:rPr>
          <w:rFonts w:ascii="Times New Roman" w:hAnsi="Times New Roman" w:cs="Times New Roman"/>
          <w:sz w:val="28"/>
          <w:szCs w:val="28"/>
          <w:lang w:val="uk-UA"/>
        </w:rPr>
        <w:t>»</w:t>
      </w:r>
      <w:r w:rsidR="00E042F1">
        <w:rPr>
          <w:rFonts w:ascii="Times New Roman" w:hAnsi="Times New Roman" w:cs="Times New Roman"/>
          <w:sz w:val="28"/>
          <w:szCs w:val="28"/>
          <w:lang w:val="uk-UA"/>
        </w:rPr>
        <w:t xml:space="preserve"> (</w:t>
      </w:r>
      <w:r w:rsidR="00E042F1" w:rsidRPr="00E042F1">
        <w:rPr>
          <w:rFonts w:ascii="Times New Roman" w:hAnsi="Times New Roman" w:cs="Times New Roman"/>
          <w:i/>
          <w:sz w:val="28"/>
          <w:szCs w:val="28"/>
          <w:lang w:val="uk-UA"/>
        </w:rPr>
        <w:t>Джон Максвелл</w:t>
      </w:r>
      <w:r w:rsidR="00E042F1">
        <w:rPr>
          <w:rFonts w:ascii="Times New Roman" w:hAnsi="Times New Roman" w:cs="Times New Roman"/>
          <w:sz w:val="28"/>
          <w:szCs w:val="28"/>
          <w:lang w:val="uk-UA"/>
        </w:rPr>
        <w:t>).</w:t>
      </w:r>
    </w:p>
    <w:p w:rsidR="00E042F1" w:rsidRDefault="00F94DC4" w:rsidP="000A47CE">
      <w:pPr>
        <w:pStyle w:val="HTML"/>
        <w:numPr>
          <w:ilvl w:val="0"/>
          <w:numId w:val="2"/>
        </w:numPr>
        <w:shd w:val="clear" w:color="auto" w:fill="FFFFFF"/>
        <w:tabs>
          <w:tab w:val="clear" w:pos="1832"/>
          <w:tab w:val="left" w:pos="851"/>
          <w:tab w:val="left" w:pos="993"/>
        </w:tabs>
        <w:ind w:left="0"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w:t>
      </w:r>
      <w:r w:rsidR="007F0BFD">
        <w:rPr>
          <w:rFonts w:ascii="Times New Roman" w:hAnsi="Times New Roman" w:cs="Times New Roman"/>
          <w:sz w:val="28"/>
          <w:szCs w:val="28"/>
          <w:lang w:val="uk-UA"/>
        </w:rPr>
        <w:t>Раніше я казав: «Я сподіваюся, що все зміниться». Потім я зрозумів, що існує єдиний спосіб, щоб все змінилось, − змінитись мені самому</w:t>
      </w:r>
      <w:r>
        <w:rPr>
          <w:rFonts w:ascii="Times New Roman" w:hAnsi="Times New Roman" w:cs="Times New Roman"/>
          <w:sz w:val="28"/>
          <w:szCs w:val="28"/>
          <w:lang w:val="uk-UA"/>
        </w:rPr>
        <w:t>»</w:t>
      </w:r>
      <w:r w:rsidR="007F0BFD">
        <w:rPr>
          <w:rFonts w:ascii="Times New Roman" w:hAnsi="Times New Roman" w:cs="Times New Roman"/>
          <w:sz w:val="28"/>
          <w:szCs w:val="28"/>
          <w:lang w:val="uk-UA"/>
        </w:rPr>
        <w:t xml:space="preserve"> (</w:t>
      </w:r>
      <w:proofErr w:type="spellStart"/>
      <w:r w:rsidR="007F0BFD" w:rsidRPr="007F0BFD">
        <w:rPr>
          <w:rFonts w:ascii="Times New Roman" w:hAnsi="Times New Roman" w:cs="Times New Roman"/>
          <w:i/>
          <w:sz w:val="28"/>
          <w:szCs w:val="28"/>
          <w:lang w:val="uk-UA"/>
        </w:rPr>
        <w:t>Джим</w:t>
      </w:r>
      <w:proofErr w:type="spellEnd"/>
      <w:r w:rsidR="007F0BFD" w:rsidRPr="007F0BFD">
        <w:rPr>
          <w:rFonts w:ascii="Times New Roman" w:hAnsi="Times New Roman" w:cs="Times New Roman"/>
          <w:i/>
          <w:sz w:val="28"/>
          <w:szCs w:val="28"/>
          <w:lang w:val="uk-UA"/>
        </w:rPr>
        <w:t xml:space="preserve"> </w:t>
      </w:r>
      <w:proofErr w:type="spellStart"/>
      <w:r w:rsidR="007F0BFD" w:rsidRPr="007F0BFD">
        <w:rPr>
          <w:rFonts w:ascii="Times New Roman" w:hAnsi="Times New Roman" w:cs="Times New Roman"/>
          <w:i/>
          <w:sz w:val="28"/>
          <w:szCs w:val="28"/>
          <w:lang w:val="uk-UA"/>
        </w:rPr>
        <w:t>Рон</w:t>
      </w:r>
      <w:proofErr w:type="spellEnd"/>
      <w:r w:rsidR="007F0BFD">
        <w:rPr>
          <w:rFonts w:ascii="Times New Roman" w:hAnsi="Times New Roman" w:cs="Times New Roman"/>
          <w:sz w:val="28"/>
          <w:szCs w:val="28"/>
          <w:lang w:val="uk-UA"/>
        </w:rPr>
        <w:t>).</w:t>
      </w:r>
    </w:p>
    <w:p w:rsidR="007F0BFD" w:rsidRDefault="00F94DC4" w:rsidP="000A47CE">
      <w:pPr>
        <w:pStyle w:val="HTML"/>
        <w:numPr>
          <w:ilvl w:val="0"/>
          <w:numId w:val="2"/>
        </w:numPr>
        <w:shd w:val="clear" w:color="auto" w:fill="FFFFFF"/>
        <w:tabs>
          <w:tab w:val="clear" w:pos="1832"/>
          <w:tab w:val="left" w:pos="851"/>
          <w:tab w:val="left" w:pos="993"/>
        </w:tabs>
        <w:ind w:left="0"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w:t>
      </w:r>
      <w:r w:rsidR="00AF6566">
        <w:rPr>
          <w:rFonts w:ascii="Times New Roman" w:hAnsi="Times New Roman" w:cs="Times New Roman"/>
          <w:sz w:val="28"/>
          <w:szCs w:val="28"/>
          <w:lang w:val="uk-UA"/>
        </w:rPr>
        <w:t>Урок, який я засвоїв і якому слідую все життя, полягав у тому, що треба намагатися, і намагатися, і знову намагатися – але ніколи не здаватися!</w:t>
      </w:r>
      <w:r>
        <w:rPr>
          <w:rFonts w:ascii="Times New Roman" w:hAnsi="Times New Roman" w:cs="Times New Roman"/>
          <w:sz w:val="28"/>
          <w:szCs w:val="28"/>
          <w:lang w:val="uk-UA"/>
        </w:rPr>
        <w:t>»</w:t>
      </w:r>
      <w:r w:rsidR="00AF6566">
        <w:rPr>
          <w:rFonts w:ascii="Times New Roman" w:hAnsi="Times New Roman" w:cs="Times New Roman"/>
          <w:sz w:val="28"/>
          <w:szCs w:val="28"/>
          <w:lang w:val="uk-UA"/>
        </w:rPr>
        <w:t xml:space="preserve"> (</w:t>
      </w:r>
      <w:proofErr w:type="spellStart"/>
      <w:r w:rsidR="00AF6566" w:rsidRPr="00AF6566">
        <w:rPr>
          <w:rFonts w:ascii="Times New Roman" w:hAnsi="Times New Roman" w:cs="Times New Roman"/>
          <w:i/>
          <w:sz w:val="28"/>
          <w:szCs w:val="28"/>
          <w:lang w:val="uk-UA"/>
        </w:rPr>
        <w:t>Річард</w:t>
      </w:r>
      <w:proofErr w:type="spellEnd"/>
      <w:r w:rsidR="00AF6566" w:rsidRPr="00AF6566">
        <w:rPr>
          <w:rFonts w:ascii="Times New Roman" w:hAnsi="Times New Roman" w:cs="Times New Roman"/>
          <w:i/>
          <w:sz w:val="28"/>
          <w:szCs w:val="28"/>
          <w:lang w:val="uk-UA"/>
        </w:rPr>
        <w:t xml:space="preserve"> </w:t>
      </w:r>
      <w:proofErr w:type="spellStart"/>
      <w:r w:rsidR="00AF6566" w:rsidRPr="00AF6566">
        <w:rPr>
          <w:rFonts w:ascii="Times New Roman" w:hAnsi="Times New Roman" w:cs="Times New Roman"/>
          <w:i/>
          <w:sz w:val="28"/>
          <w:szCs w:val="28"/>
          <w:lang w:val="uk-UA"/>
        </w:rPr>
        <w:t>Бренсон</w:t>
      </w:r>
      <w:proofErr w:type="spellEnd"/>
      <w:r w:rsidR="00AF6566">
        <w:rPr>
          <w:rFonts w:ascii="Times New Roman" w:hAnsi="Times New Roman" w:cs="Times New Roman"/>
          <w:sz w:val="28"/>
          <w:szCs w:val="28"/>
          <w:lang w:val="uk-UA"/>
        </w:rPr>
        <w:t>).</w:t>
      </w:r>
    </w:p>
    <w:p w:rsidR="00F94DC4" w:rsidRDefault="00F94DC4" w:rsidP="00F94DC4">
      <w:pPr>
        <w:pStyle w:val="HTML"/>
        <w:numPr>
          <w:ilvl w:val="0"/>
          <w:numId w:val="2"/>
        </w:numPr>
        <w:shd w:val="clear" w:color="auto" w:fill="FFFFFF"/>
        <w:tabs>
          <w:tab w:val="clear" w:pos="1832"/>
          <w:tab w:val="left" w:pos="851"/>
          <w:tab w:val="left" w:pos="993"/>
        </w:tabs>
        <w:ind w:left="0"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«Кожен народ має ту владу, ні яку заслуговує» (</w:t>
      </w:r>
      <w:proofErr w:type="spellStart"/>
      <w:r w:rsidRPr="00F94DC4">
        <w:rPr>
          <w:rFonts w:ascii="Times New Roman" w:hAnsi="Times New Roman" w:cs="Times New Roman"/>
          <w:i/>
          <w:sz w:val="28"/>
          <w:szCs w:val="28"/>
          <w:lang w:val="uk-UA"/>
        </w:rPr>
        <w:t>Жозе</w:t>
      </w:r>
      <w:proofErr w:type="spellEnd"/>
      <w:r w:rsidRPr="00F94DC4">
        <w:rPr>
          <w:rFonts w:ascii="Times New Roman" w:hAnsi="Times New Roman" w:cs="Times New Roman"/>
          <w:i/>
          <w:sz w:val="28"/>
          <w:szCs w:val="28"/>
          <w:lang w:val="uk-UA"/>
        </w:rPr>
        <w:t xml:space="preserve"> де </w:t>
      </w:r>
      <w:proofErr w:type="spellStart"/>
      <w:r w:rsidRPr="00F94DC4">
        <w:rPr>
          <w:rFonts w:ascii="Times New Roman" w:hAnsi="Times New Roman" w:cs="Times New Roman"/>
          <w:i/>
          <w:sz w:val="28"/>
          <w:szCs w:val="28"/>
          <w:lang w:val="uk-UA"/>
        </w:rPr>
        <w:t>Местр</w:t>
      </w:r>
      <w:proofErr w:type="spellEnd"/>
      <w:r>
        <w:rPr>
          <w:rFonts w:ascii="Times New Roman" w:hAnsi="Times New Roman" w:cs="Times New Roman"/>
          <w:sz w:val="28"/>
          <w:szCs w:val="28"/>
          <w:lang w:val="uk-UA"/>
        </w:rPr>
        <w:t>)</w:t>
      </w:r>
    </w:p>
    <w:p w:rsidR="00F94DC4" w:rsidRPr="00F94DC4" w:rsidRDefault="00F94DC4" w:rsidP="00F94DC4">
      <w:pPr>
        <w:pStyle w:val="HTML"/>
        <w:numPr>
          <w:ilvl w:val="0"/>
          <w:numId w:val="2"/>
        </w:numPr>
        <w:shd w:val="clear" w:color="auto" w:fill="FFFFFF"/>
        <w:tabs>
          <w:tab w:val="clear" w:pos="1832"/>
          <w:tab w:val="clear" w:pos="2748"/>
          <w:tab w:val="left" w:pos="851"/>
          <w:tab w:val="left" w:pos="993"/>
          <w:tab w:val="left" w:pos="1276"/>
        </w:tabs>
        <w:ind w:left="0" w:firstLine="709"/>
        <w:jc w:val="both"/>
        <w:textAlignment w:val="baseline"/>
        <w:rPr>
          <w:rFonts w:ascii="Times New Roman" w:hAnsi="Times New Roman" w:cs="Times New Roman"/>
          <w:sz w:val="28"/>
          <w:szCs w:val="28"/>
        </w:rPr>
      </w:pPr>
      <w:r w:rsidRPr="00F94DC4">
        <w:rPr>
          <w:rFonts w:ascii="Times New Roman" w:hAnsi="Times New Roman" w:cs="Times New Roman"/>
          <w:sz w:val="28"/>
          <w:szCs w:val="28"/>
          <w:lang w:val="uk-UA"/>
        </w:rPr>
        <w:t>«В умовах демократії непоінформованість одного виборця може зашкодити всім іншим» (</w:t>
      </w:r>
      <w:r w:rsidRPr="00F94DC4">
        <w:rPr>
          <w:rFonts w:ascii="Times New Roman" w:hAnsi="Times New Roman" w:cs="Times New Roman"/>
          <w:bCs/>
          <w:i/>
          <w:iCs/>
          <w:sz w:val="28"/>
          <w:szCs w:val="28"/>
          <w:lang w:val="uk-UA"/>
        </w:rPr>
        <w:t>Джон Кеннеді</w:t>
      </w:r>
      <w:r w:rsidRPr="00F94DC4">
        <w:rPr>
          <w:rFonts w:ascii="Times New Roman" w:hAnsi="Times New Roman" w:cs="Times New Roman"/>
          <w:bCs/>
          <w:iCs/>
          <w:sz w:val="28"/>
          <w:szCs w:val="28"/>
          <w:lang w:val="uk-UA"/>
        </w:rPr>
        <w:t>).</w:t>
      </w:r>
    </w:p>
    <w:p w:rsidR="00F94DC4" w:rsidRPr="00F94DC4" w:rsidRDefault="00F94DC4" w:rsidP="00F94DC4">
      <w:pPr>
        <w:pStyle w:val="HTML"/>
        <w:numPr>
          <w:ilvl w:val="0"/>
          <w:numId w:val="2"/>
        </w:numPr>
        <w:shd w:val="clear" w:color="auto" w:fill="FFFFFF"/>
        <w:tabs>
          <w:tab w:val="clear" w:pos="1832"/>
          <w:tab w:val="clear" w:pos="2748"/>
          <w:tab w:val="left" w:pos="851"/>
          <w:tab w:val="left" w:pos="993"/>
          <w:tab w:val="left" w:pos="1276"/>
        </w:tabs>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lang w:val="uk-UA"/>
        </w:rPr>
        <w:t>«</w:t>
      </w:r>
      <w:r w:rsidRPr="00F94DC4">
        <w:rPr>
          <w:rFonts w:ascii="Times New Roman" w:hAnsi="Times New Roman" w:cs="Times New Roman"/>
          <w:sz w:val="28"/>
          <w:szCs w:val="28"/>
          <w:lang w:val="uk-UA"/>
        </w:rPr>
        <w:t>Уся робота уряду зводиться до мистецтва бути чесним</w:t>
      </w:r>
      <w:r>
        <w:rPr>
          <w:rFonts w:ascii="Times New Roman" w:hAnsi="Times New Roman" w:cs="Times New Roman"/>
          <w:sz w:val="28"/>
          <w:szCs w:val="28"/>
          <w:lang w:val="uk-UA"/>
        </w:rPr>
        <w:t>»</w:t>
      </w:r>
      <w:r w:rsidRPr="00F94DC4">
        <w:rPr>
          <w:rFonts w:ascii="Times New Roman" w:hAnsi="Times New Roman" w:cs="Times New Roman"/>
          <w:sz w:val="28"/>
          <w:szCs w:val="28"/>
          <w:lang w:val="uk-UA"/>
        </w:rPr>
        <w:t xml:space="preserve"> (</w:t>
      </w:r>
      <w:r w:rsidRPr="00F94DC4">
        <w:rPr>
          <w:rFonts w:ascii="Times New Roman" w:hAnsi="Times New Roman" w:cs="Times New Roman"/>
          <w:i/>
          <w:sz w:val="28"/>
          <w:szCs w:val="28"/>
          <w:lang w:val="uk-UA"/>
        </w:rPr>
        <w:t>Т.Джефферсон</w:t>
      </w:r>
      <w:r>
        <w:rPr>
          <w:rFonts w:ascii="Times New Roman" w:hAnsi="Times New Roman" w:cs="Times New Roman"/>
          <w:sz w:val="28"/>
          <w:szCs w:val="28"/>
          <w:lang w:val="uk-UA"/>
        </w:rPr>
        <w:t>)</w:t>
      </w:r>
      <w:r w:rsidR="008A1E29">
        <w:rPr>
          <w:rFonts w:ascii="Times New Roman" w:hAnsi="Times New Roman" w:cs="Times New Roman"/>
          <w:sz w:val="28"/>
          <w:szCs w:val="28"/>
          <w:lang w:val="uk-UA"/>
        </w:rPr>
        <w:t>.</w:t>
      </w:r>
    </w:p>
    <w:p w:rsidR="00F94DC4" w:rsidRPr="00F94DC4" w:rsidRDefault="00F94DC4" w:rsidP="00F94DC4">
      <w:pPr>
        <w:pStyle w:val="HTML"/>
        <w:numPr>
          <w:ilvl w:val="0"/>
          <w:numId w:val="2"/>
        </w:numPr>
        <w:shd w:val="clear" w:color="auto" w:fill="FFFFFF"/>
        <w:tabs>
          <w:tab w:val="clear" w:pos="1832"/>
          <w:tab w:val="clear" w:pos="2748"/>
          <w:tab w:val="left" w:pos="851"/>
          <w:tab w:val="left" w:pos="993"/>
          <w:tab w:val="left" w:pos="1276"/>
        </w:tabs>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lang w:val="uk-UA"/>
        </w:rPr>
        <w:t>«Поводьтеся з нижчими так, як ви хотіли б, щоб з вами поводились вищі» (</w:t>
      </w:r>
      <w:r w:rsidRPr="00F94DC4">
        <w:rPr>
          <w:rFonts w:ascii="Times New Roman" w:hAnsi="Times New Roman" w:cs="Times New Roman"/>
          <w:i/>
          <w:sz w:val="28"/>
          <w:szCs w:val="28"/>
          <w:lang w:val="uk-UA"/>
        </w:rPr>
        <w:t>Сенека</w:t>
      </w:r>
      <w:r>
        <w:rPr>
          <w:rFonts w:ascii="Times New Roman" w:hAnsi="Times New Roman" w:cs="Times New Roman"/>
          <w:sz w:val="28"/>
          <w:szCs w:val="28"/>
          <w:lang w:val="uk-UA"/>
        </w:rPr>
        <w:t>)</w:t>
      </w:r>
      <w:r w:rsidR="008A1E29">
        <w:rPr>
          <w:rFonts w:ascii="Times New Roman" w:hAnsi="Times New Roman" w:cs="Times New Roman"/>
          <w:sz w:val="28"/>
          <w:szCs w:val="28"/>
          <w:lang w:val="uk-UA"/>
        </w:rPr>
        <w:t>.</w:t>
      </w:r>
    </w:p>
    <w:p w:rsidR="00F94DC4" w:rsidRPr="007506E9" w:rsidRDefault="007506E9" w:rsidP="00F94DC4">
      <w:pPr>
        <w:pStyle w:val="HTML"/>
        <w:numPr>
          <w:ilvl w:val="0"/>
          <w:numId w:val="2"/>
        </w:numPr>
        <w:shd w:val="clear" w:color="auto" w:fill="FFFFFF"/>
        <w:tabs>
          <w:tab w:val="clear" w:pos="1832"/>
          <w:tab w:val="clear" w:pos="2748"/>
          <w:tab w:val="left" w:pos="851"/>
          <w:tab w:val="left" w:pos="993"/>
          <w:tab w:val="left" w:pos="1276"/>
        </w:tabs>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lang w:val="uk-UA"/>
        </w:rPr>
        <w:t>«Передбачати – означає керувати» (</w:t>
      </w:r>
      <w:r w:rsidRPr="007506E9">
        <w:rPr>
          <w:rFonts w:ascii="Times New Roman" w:hAnsi="Times New Roman" w:cs="Times New Roman"/>
          <w:i/>
          <w:sz w:val="28"/>
          <w:szCs w:val="28"/>
          <w:lang w:val="uk-UA"/>
        </w:rPr>
        <w:t xml:space="preserve">Паскаль </w:t>
      </w:r>
      <w:proofErr w:type="spellStart"/>
      <w:r w:rsidRPr="007506E9">
        <w:rPr>
          <w:rFonts w:ascii="Times New Roman" w:hAnsi="Times New Roman" w:cs="Times New Roman"/>
          <w:i/>
          <w:sz w:val="28"/>
          <w:szCs w:val="28"/>
          <w:lang w:val="uk-UA"/>
        </w:rPr>
        <w:t>Блез</w:t>
      </w:r>
      <w:proofErr w:type="spellEnd"/>
      <w:r>
        <w:rPr>
          <w:rFonts w:ascii="Times New Roman" w:hAnsi="Times New Roman" w:cs="Times New Roman"/>
          <w:sz w:val="28"/>
          <w:szCs w:val="28"/>
          <w:lang w:val="uk-UA"/>
        </w:rPr>
        <w:t>)</w:t>
      </w:r>
      <w:r w:rsidR="008A1E29">
        <w:rPr>
          <w:rFonts w:ascii="Times New Roman" w:hAnsi="Times New Roman" w:cs="Times New Roman"/>
          <w:sz w:val="28"/>
          <w:szCs w:val="28"/>
          <w:lang w:val="uk-UA"/>
        </w:rPr>
        <w:t>.</w:t>
      </w:r>
    </w:p>
    <w:p w:rsidR="007506E9" w:rsidRPr="007506E9" w:rsidRDefault="007506E9" w:rsidP="00F94DC4">
      <w:pPr>
        <w:pStyle w:val="HTML"/>
        <w:numPr>
          <w:ilvl w:val="0"/>
          <w:numId w:val="2"/>
        </w:numPr>
        <w:shd w:val="clear" w:color="auto" w:fill="FFFFFF"/>
        <w:tabs>
          <w:tab w:val="clear" w:pos="1832"/>
          <w:tab w:val="clear" w:pos="2748"/>
          <w:tab w:val="left" w:pos="851"/>
          <w:tab w:val="left" w:pos="993"/>
          <w:tab w:val="left" w:pos="1276"/>
        </w:tabs>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lang w:val="uk-UA"/>
        </w:rPr>
        <w:t>«Уміння владарювати не черпається з книг» (</w:t>
      </w:r>
      <w:r w:rsidRPr="007506E9">
        <w:rPr>
          <w:rFonts w:ascii="Times New Roman" w:hAnsi="Times New Roman" w:cs="Times New Roman"/>
          <w:i/>
          <w:sz w:val="28"/>
          <w:szCs w:val="28"/>
          <w:lang w:val="uk-UA"/>
        </w:rPr>
        <w:t>П. Корнель</w:t>
      </w:r>
      <w:r>
        <w:rPr>
          <w:rFonts w:ascii="Times New Roman" w:hAnsi="Times New Roman" w:cs="Times New Roman"/>
          <w:sz w:val="28"/>
          <w:szCs w:val="28"/>
          <w:lang w:val="uk-UA"/>
        </w:rPr>
        <w:t>)</w:t>
      </w:r>
      <w:r w:rsidR="008A1E29">
        <w:rPr>
          <w:rFonts w:ascii="Times New Roman" w:hAnsi="Times New Roman" w:cs="Times New Roman"/>
          <w:sz w:val="28"/>
          <w:szCs w:val="28"/>
          <w:lang w:val="uk-UA"/>
        </w:rPr>
        <w:t>.</w:t>
      </w:r>
    </w:p>
    <w:p w:rsidR="008A1E29" w:rsidRPr="008A1E29" w:rsidRDefault="007506E9" w:rsidP="008A1E29">
      <w:pPr>
        <w:pStyle w:val="HTML"/>
        <w:numPr>
          <w:ilvl w:val="0"/>
          <w:numId w:val="2"/>
        </w:numPr>
        <w:shd w:val="clear" w:color="auto" w:fill="FFFFFF"/>
        <w:tabs>
          <w:tab w:val="clear" w:pos="1832"/>
          <w:tab w:val="clear" w:pos="2748"/>
          <w:tab w:val="left" w:pos="851"/>
          <w:tab w:val="left" w:pos="993"/>
          <w:tab w:val="left" w:pos="1276"/>
        </w:tabs>
        <w:ind w:left="0" w:firstLine="709"/>
        <w:jc w:val="both"/>
        <w:textAlignment w:val="baseline"/>
        <w:rPr>
          <w:rFonts w:ascii="Times New Roman" w:hAnsi="Times New Roman" w:cs="Times New Roman"/>
          <w:sz w:val="28"/>
          <w:szCs w:val="28"/>
        </w:rPr>
      </w:pPr>
      <w:r w:rsidRPr="008A1E29">
        <w:rPr>
          <w:rFonts w:ascii="Times New Roman" w:hAnsi="Times New Roman" w:cs="Times New Roman"/>
          <w:sz w:val="28"/>
          <w:szCs w:val="28"/>
          <w:lang w:val="uk-UA"/>
        </w:rPr>
        <w:t>«Мистецтво політики – це мистецтво робити так, щоб кожному було вигідно бути доброчесним» (</w:t>
      </w:r>
      <w:r w:rsidRPr="008A1E29">
        <w:rPr>
          <w:rFonts w:ascii="Times New Roman" w:hAnsi="Times New Roman" w:cs="Times New Roman"/>
          <w:i/>
          <w:sz w:val="28"/>
          <w:szCs w:val="28"/>
          <w:lang w:val="uk-UA"/>
        </w:rPr>
        <w:t>К. Гельвецій</w:t>
      </w:r>
      <w:r w:rsidRPr="008A1E29">
        <w:rPr>
          <w:rFonts w:ascii="Times New Roman" w:hAnsi="Times New Roman" w:cs="Times New Roman"/>
          <w:sz w:val="28"/>
          <w:szCs w:val="28"/>
          <w:lang w:val="uk-UA"/>
        </w:rPr>
        <w:t>)</w:t>
      </w:r>
      <w:r w:rsidR="008A1E29">
        <w:rPr>
          <w:rFonts w:ascii="Times New Roman" w:hAnsi="Times New Roman" w:cs="Times New Roman"/>
          <w:sz w:val="28"/>
          <w:szCs w:val="28"/>
          <w:lang w:val="uk-UA"/>
        </w:rPr>
        <w:t>.</w:t>
      </w:r>
    </w:p>
    <w:p w:rsidR="008A1E29" w:rsidRPr="008A1E29" w:rsidRDefault="008A1E29" w:rsidP="008A1E29">
      <w:pPr>
        <w:pStyle w:val="HTML"/>
        <w:numPr>
          <w:ilvl w:val="0"/>
          <w:numId w:val="2"/>
        </w:numPr>
        <w:shd w:val="clear" w:color="auto" w:fill="FFFFFF"/>
        <w:tabs>
          <w:tab w:val="clear" w:pos="1832"/>
          <w:tab w:val="clear" w:pos="2748"/>
          <w:tab w:val="left" w:pos="851"/>
          <w:tab w:val="left" w:pos="993"/>
          <w:tab w:val="left" w:pos="1276"/>
        </w:tabs>
        <w:ind w:left="0" w:firstLine="709"/>
        <w:jc w:val="both"/>
        <w:textAlignment w:val="baseline"/>
        <w:rPr>
          <w:rFonts w:ascii="Times New Roman" w:hAnsi="Times New Roman" w:cs="Times New Roman"/>
          <w:sz w:val="28"/>
          <w:szCs w:val="28"/>
        </w:rPr>
      </w:pPr>
      <w:r w:rsidRPr="008A1E29">
        <w:rPr>
          <w:rFonts w:ascii="Times New Roman" w:hAnsi="Times New Roman" w:cs="Times New Roman"/>
          <w:sz w:val="28"/>
          <w:szCs w:val="28"/>
          <w:lang w:val="uk-UA"/>
        </w:rPr>
        <w:t>«Правителі повинні не обвинувачувати людей у відсутності патріотизму, а зробити всі від себе залежне, щоб вони стали патріотами» (</w:t>
      </w:r>
      <w:r w:rsidRPr="008A1E29">
        <w:rPr>
          <w:rFonts w:ascii="Times New Roman" w:hAnsi="Times New Roman" w:cs="Times New Roman"/>
          <w:i/>
          <w:iCs/>
          <w:sz w:val="28"/>
          <w:szCs w:val="28"/>
          <w:lang w:val="uk-UA"/>
        </w:rPr>
        <w:t>Т. </w:t>
      </w:r>
      <w:proofErr w:type="spellStart"/>
      <w:r w:rsidRPr="008A1E29">
        <w:rPr>
          <w:rFonts w:ascii="Times New Roman" w:hAnsi="Times New Roman" w:cs="Times New Roman"/>
          <w:i/>
          <w:iCs/>
          <w:sz w:val="28"/>
          <w:szCs w:val="28"/>
          <w:lang w:val="uk-UA"/>
        </w:rPr>
        <w:t>Маколей</w:t>
      </w:r>
      <w:proofErr w:type="spellEnd"/>
      <w:r w:rsidRPr="008A1E29">
        <w:rPr>
          <w:rFonts w:ascii="Times New Roman" w:hAnsi="Times New Roman" w:cs="Times New Roman"/>
          <w:i/>
          <w:iCs/>
          <w:sz w:val="28"/>
          <w:szCs w:val="28"/>
          <w:lang w:val="uk-UA"/>
        </w:rPr>
        <w:t>).</w:t>
      </w:r>
    </w:p>
    <w:p w:rsidR="008A1E29" w:rsidRPr="008A1E29" w:rsidRDefault="008A1E29" w:rsidP="008A1E29">
      <w:pPr>
        <w:pStyle w:val="HTML"/>
        <w:numPr>
          <w:ilvl w:val="0"/>
          <w:numId w:val="2"/>
        </w:numPr>
        <w:shd w:val="clear" w:color="auto" w:fill="FFFFFF"/>
        <w:tabs>
          <w:tab w:val="clear" w:pos="1832"/>
          <w:tab w:val="clear" w:pos="2748"/>
          <w:tab w:val="left" w:pos="851"/>
          <w:tab w:val="left" w:pos="993"/>
          <w:tab w:val="left" w:pos="1276"/>
        </w:tabs>
        <w:ind w:left="0" w:firstLine="709"/>
        <w:jc w:val="both"/>
        <w:textAlignment w:val="baseline"/>
        <w:rPr>
          <w:rFonts w:ascii="Times New Roman" w:hAnsi="Times New Roman" w:cs="Times New Roman"/>
          <w:sz w:val="28"/>
          <w:szCs w:val="28"/>
        </w:rPr>
      </w:pPr>
      <w:r w:rsidRPr="008A1E29">
        <w:rPr>
          <w:rFonts w:ascii="Times New Roman" w:hAnsi="Times New Roman" w:cs="Times New Roman"/>
          <w:sz w:val="28"/>
          <w:szCs w:val="28"/>
          <w:lang w:val="uk-UA"/>
        </w:rPr>
        <w:t>«Для громадянина політична воля є щиросердечний спокій, заснований на переконанні у своїй безпеці» (</w:t>
      </w:r>
      <w:r>
        <w:rPr>
          <w:rFonts w:ascii="Times New Roman" w:hAnsi="Times New Roman" w:cs="Times New Roman"/>
          <w:i/>
          <w:iCs/>
          <w:sz w:val="28"/>
          <w:szCs w:val="28"/>
          <w:lang w:val="uk-UA"/>
        </w:rPr>
        <w:t>Монтеск’</w:t>
      </w:r>
      <w:r w:rsidRPr="008A1E29">
        <w:rPr>
          <w:rFonts w:ascii="Times New Roman" w:hAnsi="Times New Roman" w:cs="Times New Roman"/>
          <w:i/>
          <w:iCs/>
          <w:sz w:val="28"/>
          <w:szCs w:val="28"/>
          <w:lang w:val="uk-UA"/>
        </w:rPr>
        <w:t>є).</w:t>
      </w:r>
    </w:p>
    <w:p w:rsidR="007506E9" w:rsidRPr="00F94DC4" w:rsidRDefault="007506E9" w:rsidP="007A6E29">
      <w:pPr>
        <w:pStyle w:val="HTML"/>
        <w:shd w:val="clear" w:color="auto" w:fill="FFFFFF"/>
        <w:tabs>
          <w:tab w:val="clear" w:pos="1832"/>
          <w:tab w:val="clear" w:pos="2748"/>
          <w:tab w:val="left" w:pos="851"/>
          <w:tab w:val="left" w:pos="993"/>
          <w:tab w:val="left" w:pos="1276"/>
        </w:tabs>
        <w:ind w:left="709"/>
        <w:jc w:val="both"/>
        <w:textAlignment w:val="baseline"/>
        <w:rPr>
          <w:rFonts w:ascii="Times New Roman" w:hAnsi="Times New Roman" w:cs="Times New Roman"/>
          <w:sz w:val="28"/>
          <w:szCs w:val="28"/>
        </w:rPr>
      </w:pPr>
    </w:p>
    <w:p w:rsidR="00F94DC4" w:rsidRDefault="00F94DC4" w:rsidP="00F94DC4">
      <w:pPr>
        <w:pStyle w:val="HTML"/>
        <w:shd w:val="clear" w:color="auto" w:fill="FFFFFF"/>
        <w:tabs>
          <w:tab w:val="clear" w:pos="1832"/>
          <w:tab w:val="left" w:pos="851"/>
          <w:tab w:val="left" w:pos="993"/>
          <w:tab w:val="left" w:pos="1276"/>
        </w:tabs>
        <w:jc w:val="both"/>
        <w:textAlignment w:val="baseline"/>
        <w:rPr>
          <w:rFonts w:ascii="Times New Roman" w:hAnsi="Times New Roman" w:cs="Times New Roman"/>
          <w:sz w:val="28"/>
          <w:szCs w:val="28"/>
          <w:lang w:val="uk-UA"/>
        </w:rPr>
      </w:pPr>
    </w:p>
    <w:p w:rsidR="00F94DC4" w:rsidRDefault="00F94DC4" w:rsidP="00F94DC4">
      <w:pPr>
        <w:pStyle w:val="HTML"/>
        <w:shd w:val="clear" w:color="auto" w:fill="FFFFFF"/>
        <w:tabs>
          <w:tab w:val="clear" w:pos="1832"/>
          <w:tab w:val="left" w:pos="851"/>
          <w:tab w:val="left" w:pos="993"/>
          <w:tab w:val="left" w:pos="1276"/>
        </w:tabs>
        <w:jc w:val="both"/>
        <w:textAlignment w:val="baseline"/>
        <w:rPr>
          <w:rFonts w:ascii="Times New Roman" w:hAnsi="Times New Roman" w:cs="Times New Roman"/>
          <w:sz w:val="28"/>
          <w:szCs w:val="28"/>
          <w:lang w:val="uk-UA"/>
        </w:rPr>
      </w:pPr>
    </w:p>
    <w:p w:rsidR="003A0C7C" w:rsidRDefault="003A0C7C">
      <w:pPr>
        <w:rPr>
          <w:rFonts w:ascii="Arial" w:eastAsia="Times New Roman" w:hAnsi="Arial" w:cs="Arial"/>
          <w:color w:val="000000"/>
          <w:sz w:val="24"/>
          <w:szCs w:val="24"/>
          <w:shd w:val="clear" w:color="auto" w:fill="FFFFFF"/>
          <w:lang w:val="uk-UA" w:eastAsia="ru-RU"/>
        </w:rPr>
      </w:pPr>
      <w:r>
        <w:rPr>
          <w:rFonts w:ascii="Arial" w:hAnsi="Arial" w:cs="Arial"/>
          <w:color w:val="000000"/>
          <w:sz w:val="24"/>
          <w:szCs w:val="24"/>
          <w:shd w:val="clear" w:color="auto" w:fill="FFFFFF"/>
          <w:lang w:val="uk-UA"/>
        </w:rPr>
        <w:br w:type="page"/>
      </w:r>
    </w:p>
    <w:p w:rsidR="004C4EAE" w:rsidRPr="003A0C7C" w:rsidRDefault="003A0C7C" w:rsidP="003A0C7C">
      <w:pPr>
        <w:pStyle w:val="HTML"/>
        <w:shd w:val="clear" w:color="auto" w:fill="FFFFFF"/>
        <w:tabs>
          <w:tab w:val="clear" w:pos="1832"/>
          <w:tab w:val="left" w:pos="851"/>
          <w:tab w:val="left" w:pos="993"/>
        </w:tabs>
        <w:jc w:val="right"/>
        <w:textAlignment w:val="baseline"/>
        <w:rPr>
          <w:rFonts w:ascii="Times New Roman" w:hAnsi="Times New Roman" w:cs="Times New Roman"/>
          <w:color w:val="000000"/>
          <w:sz w:val="28"/>
          <w:szCs w:val="28"/>
          <w:shd w:val="clear" w:color="auto" w:fill="FFFFFF"/>
          <w:lang w:val="uk-UA"/>
        </w:rPr>
      </w:pPr>
      <w:r w:rsidRPr="003A0C7C">
        <w:rPr>
          <w:rFonts w:ascii="Times New Roman" w:hAnsi="Times New Roman" w:cs="Times New Roman"/>
          <w:color w:val="000000"/>
          <w:sz w:val="28"/>
          <w:szCs w:val="28"/>
          <w:shd w:val="clear" w:color="auto" w:fill="FFFFFF"/>
          <w:lang w:val="uk-UA"/>
        </w:rPr>
        <w:lastRenderedPageBreak/>
        <w:t xml:space="preserve">Додаток 2 </w:t>
      </w:r>
    </w:p>
    <w:p w:rsidR="003A0C7C" w:rsidRDefault="003A0C7C" w:rsidP="003A0C7C">
      <w:pPr>
        <w:pStyle w:val="HTML"/>
        <w:shd w:val="clear" w:color="auto" w:fill="FFFFFF"/>
        <w:tabs>
          <w:tab w:val="clear" w:pos="1832"/>
          <w:tab w:val="left" w:pos="851"/>
          <w:tab w:val="left" w:pos="993"/>
        </w:tabs>
        <w:jc w:val="center"/>
        <w:textAlignment w:val="baseline"/>
        <w:rPr>
          <w:rStyle w:val="apple-converted-space"/>
          <w:rFonts w:ascii="Times New Roman" w:hAnsi="Times New Roman" w:cs="Times New Roman"/>
          <w:bCs/>
          <w:sz w:val="28"/>
          <w:szCs w:val="28"/>
          <w:shd w:val="clear" w:color="auto" w:fill="FFFFFF"/>
          <w:lang w:val="uk-UA"/>
        </w:rPr>
      </w:pPr>
      <w:r w:rsidRPr="003A0C7C">
        <w:rPr>
          <w:rStyle w:val="a5"/>
          <w:rFonts w:ascii="Times New Roman" w:hAnsi="Times New Roman" w:cs="Times New Roman"/>
          <w:sz w:val="28"/>
          <w:szCs w:val="28"/>
          <w:shd w:val="clear" w:color="auto" w:fill="FFFFFF"/>
          <w:lang w:val="uk-UA"/>
        </w:rPr>
        <w:t>З історії розвитку та становлення</w:t>
      </w:r>
    </w:p>
    <w:p w:rsidR="004C4EAE" w:rsidRPr="003A0C7C" w:rsidRDefault="003A0C7C" w:rsidP="003A0C7C">
      <w:pPr>
        <w:pStyle w:val="HTML"/>
        <w:shd w:val="clear" w:color="auto" w:fill="FFFFFF"/>
        <w:tabs>
          <w:tab w:val="clear" w:pos="1832"/>
          <w:tab w:val="left" w:pos="851"/>
          <w:tab w:val="left" w:pos="993"/>
        </w:tabs>
        <w:jc w:val="center"/>
        <w:textAlignment w:val="baseline"/>
        <w:rPr>
          <w:rFonts w:ascii="Times New Roman" w:hAnsi="Times New Roman" w:cs="Times New Roman"/>
          <w:sz w:val="28"/>
          <w:szCs w:val="28"/>
          <w:shd w:val="clear" w:color="auto" w:fill="FFFFFF"/>
          <w:lang w:val="uk-UA"/>
        </w:rPr>
      </w:pPr>
      <w:r w:rsidRPr="003A0C7C">
        <w:rPr>
          <w:rStyle w:val="a5"/>
          <w:rFonts w:ascii="Times New Roman" w:hAnsi="Times New Roman" w:cs="Times New Roman"/>
          <w:sz w:val="28"/>
          <w:szCs w:val="28"/>
          <w:shd w:val="clear" w:color="auto" w:fill="FFFFFF"/>
          <w:lang w:val="uk-UA"/>
        </w:rPr>
        <w:t>місцевого самоврядування в Україні</w:t>
      </w:r>
    </w:p>
    <w:p w:rsidR="00F87CF8" w:rsidRPr="00F87CF8" w:rsidRDefault="00F87CF8" w:rsidP="00F87CF8">
      <w:pPr>
        <w:pStyle w:val="ac"/>
        <w:shd w:val="clear" w:color="auto" w:fill="FFFFFF"/>
        <w:spacing w:before="0" w:beforeAutospacing="0" w:after="0" w:afterAutospacing="0"/>
        <w:ind w:firstLine="3969"/>
        <w:jc w:val="both"/>
        <w:rPr>
          <w:rStyle w:val="a6"/>
          <w:sz w:val="28"/>
          <w:szCs w:val="28"/>
          <w:lang w:val="uk-UA"/>
        </w:rPr>
      </w:pPr>
      <w:r w:rsidRPr="00F87CF8">
        <w:rPr>
          <w:rStyle w:val="a6"/>
          <w:sz w:val="28"/>
          <w:szCs w:val="28"/>
          <w:lang w:val="uk-UA"/>
        </w:rPr>
        <w:t>«Повітря міста робить людину вільною»</w:t>
      </w:r>
    </w:p>
    <w:p w:rsidR="00F87CF8" w:rsidRPr="00F87CF8" w:rsidRDefault="00F87CF8" w:rsidP="00F87CF8">
      <w:pPr>
        <w:pStyle w:val="ac"/>
        <w:shd w:val="clear" w:color="auto" w:fill="FFFFFF"/>
        <w:spacing w:before="0" w:beforeAutospacing="0" w:after="0" w:afterAutospacing="0"/>
        <w:ind w:left="3969" w:firstLine="2268"/>
        <w:jc w:val="both"/>
        <w:rPr>
          <w:sz w:val="28"/>
          <w:szCs w:val="28"/>
          <w:lang w:val="uk-UA"/>
        </w:rPr>
      </w:pPr>
      <w:r w:rsidRPr="00F87CF8">
        <w:rPr>
          <w:rStyle w:val="a6"/>
          <w:sz w:val="28"/>
          <w:szCs w:val="28"/>
          <w:lang w:val="uk-UA"/>
        </w:rPr>
        <w:t>Середньовічний вислів</w:t>
      </w:r>
    </w:p>
    <w:p w:rsidR="00F87CF8" w:rsidRPr="00F87CF8" w:rsidRDefault="00F87CF8" w:rsidP="00F87CF8">
      <w:pPr>
        <w:pStyle w:val="ac"/>
        <w:shd w:val="clear" w:color="auto" w:fill="FFFFFF"/>
        <w:spacing w:before="0" w:beforeAutospacing="0" w:after="0" w:afterAutospacing="0"/>
        <w:ind w:firstLine="709"/>
        <w:jc w:val="both"/>
        <w:rPr>
          <w:color w:val="000000"/>
          <w:sz w:val="28"/>
          <w:szCs w:val="28"/>
          <w:lang w:val="uk-UA"/>
        </w:rPr>
      </w:pPr>
      <w:r w:rsidRPr="00F87CF8">
        <w:rPr>
          <w:color w:val="000000"/>
          <w:sz w:val="28"/>
          <w:szCs w:val="28"/>
          <w:lang w:val="uk-UA"/>
        </w:rPr>
        <w:t>Місцеве самоврядування − це довготривале явище в соціальному та політичному житті людства і його витоки сягають громадівського та</w:t>
      </w:r>
      <w:r>
        <w:rPr>
          <w:color w:val="000000"/>
          <w:sz w:val="28"/>
          <w:szCs w:val="28"/>
          <w:lang w:val="uk-UA"/>
        </w:rPr>
        <w:t xml:space="preserve"> племінного самоврядування в до</w:t>
      </w:r>
      <w:r w:rsidRPr="00F87CF8">
        <w:rPr>
          <w:color w:val="000000"/>
          <w:sz w:val="28"/>
          <w:szCs w:val="28"/>
          <w:lang w:val="uk-UA"/>
        </w:rPr>
        <w:t>державницький період.</w:t>
      </w:r>
    </w:p>
    <w:p w:rsidR="00F87CF8" w:rsidRPr="00F87CF8" w:rsidRDefault="00F87CF8" w:rsidP="00F87CF8">
      <w:pPr>
        <w:pStyle w:val="ac"/>
        <w:shd w:val="clear" w:color="auto" w:fill="FFFFFF"/>
        <w:spacing w:before="0" w:beforeAutospacing="0" w:after="0" w:afterAutospacing="0"/>
        <w:ind w:firstLine="709"/>
        <w:jc w:val="both"/>
        <w:rPr>
          <w:color w:val="000000"/>
          <w:sz w:val="28"/>
          <w:szCs w:val="28"/>
          <w:lang w:val="uk-UA"/>
        </w:rPr>
      </w:pPr>
      <w:r w:rsidRPr="00F87CF8">
        <w:rPr>
          <w:color w:val="000000"/>
          <w:sz w:val="28"/>
          <w:szCs w:val="28"/>
          <w:lang w:val="uk-UA"/>
        </w:rPr>
        <w:t xml:space="preserve">В Україні самоврядні традиції існують </w:t>
      </w:r>
      <w:r>
        <w:rPr>
          <w:color w:val="000000"/>
          <w:sz w:val="28"/>
          <w:szCs w:val="28"/>
          <w:lang w:val="uk-UA"/>
        </w:rPr>
        <w:t>і</w:t>
      </w:r>
      <w:r w:rsidRPr="00F87CF8">
        <w:rPr>
          <w:color w:val="000000"/>
          <w:sz w:val="28"/>
          <w:szCs w:val="28"/>
          <w:lang w:val="uk-UA"/>
        </w:rPr>
        <w:t>з часів Київської Русі (вічева демократія) і є частиною державотворчих процесів. За часів Київської Русі різні форми місцевого самоврядування (сільська, міська та регіональна) складалися та розвивалися на основі звичаєвого права. Так, нарівні регіону елементи самоврядування знаходили свій вияв у вічах. Для вічової організації управління характерним був більш-менш чіткий розподіл повноважень між князем та вільним нас</w:t>
      </w:r>
      <w:r>
        <w:rPr>
          <w:color w:val="000000"/>
          <w:sz w:val="28"/>
          <w:szCs w:val="28"/>
          <w:lang w:val="uk-UA"/>
        </w:rPr>
        <w:t>еленням регіону. Зокрема, до ві</w:t>
      </w:r>
      <w:r w:rsidRPr="00F87CF8">
        <w:rPr>
          <w:color w:val="000000"/>
          <w:sz w:val="28"/>
          <w:szCs w:val="28"/>
          <w:lang w:val="uk-UA"/>
        </w:rPr>
        <w:t>дання князя відносилися судочинство, адміністративне управління, податкова політика. Віча відали питаннями війни і миру, закликали або виганяли князя, брали участь у формуванні адміністративних та судових органів тощо.</w:t>
      </w:r>
      <w:r w:rsidRPr="00F87CF8">
        <w:rPr>
          <w:noProof/>
          <w:color w:val="000000"/>
          <w:sz w:val="28"/>
          <w:szCs w:val="28"/>
        </w:rPr>
        <w:drawing>
          <wp:anchor distT="142875" distB="142875" distL="142875" distR="142875" simplePos="0" relativeHeight="251656192" behindDoc="0" locked="0" layoutInCell="1" allowOverlap="0">
            <wp:simplePos x="0" y="0"/>
            <wp:positionH relativeFrom="column">
              <wp:align>left</wp:align>
            </wp:positionH>
            <wp:positionV relativeFrom="line">
              <wp:posOffset>0</wp:posOffset>
            </wp:positionV>
            <wp:extent cx="3171825" cy="2743200"/>
            <wp:effectExtent l="19050" t="0" r="9525" b="0"/>
            <wp:wrapSquare wrapText="bothSides"/>
            <wp:docPr id="2" name="Рисунок 2" descr="http://kotovsk-city.gov.ua/Page-337_clip_image003_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otovsk-city.gov.ua/Page-337_clip_image003_0000.png"/>
                    <pic:cNvPicPr>
                      <a:picLocks noChangeAspect="1" noChangeArrowheads="1"/>
                    </pic:cNvPicPr>
                  </pic:nvPicPr>
                  <pic:blipFill>
                    <a:blip r:embed="rId12" cstate="print"/>
                    <a:srcRect/>
                    <a:stretch>
                      <a:fillRect/>
                    </a:stretch>
                  </pic:blipFill>
                  <pic:spPr bwMode="auto">
                    <a:xfrm>
                      <a:off x="0" y="0"/>
                      <a:ext cx="3171825" cy="2743200"/>
                    </a:xfrm>
                    <a:prstGeom prst="rect">
                      <a:avLst/>
                    </a:prstGeom>
                    <a:noFill/>
                    <a:ln w="9525">
                      <a:noFill/>
                      <a:miter lim="800000"/>
                      <a:headEnd/>
                      <a:tailEnd/>
                    </a:ln>
                  </pic:spPr>
                </pic:pic>
              </a:graphicData>
            </a:graphic>
          </wp:anchor>
        </w:drawing>
      </w:r>
      <w:r w:rsidRPr="00F87CF8">
        <w:rPr>
          <w:color w:val="000000"/>
          <w:sz w:val="28"/>
          <w:szCs w:val="28"/>
          <w:lang w:val="uk-UA"/>
        </w:rPr>
        <w:t xml:space="preserve"> Суб’єктом міського самоврядування виступали міські громади, які користувалися значною адміністративною, господарською і судовою автономією. Найважливіші питання міського життя вирішувалися на міських вічах, а для розгляду поточних справ з числ</w:t>
      </w:r>
      <w:r>
        <w:rPr>
          <w:color w:val="000000"/>
          <w:sz w:val="28"/>
          <w:szCs w:val="28"/>
          <w:lang w:val="uk-UA"/>
        </w:rPr>
        <w:t>а вільних городян обирався війт</w:t>
      </w:r>
      <w:r w:rsidRPr="00F87CF8">
        <w:rPr>
          <w:color w:val="000000"/>
          <w:sz w:val="28"/>
          <w:szCs w:val="28"/>
          <w:lang w:val="uk-UA"/>
        </w:rPr>
        <w:t>а інші посадові особи міського самоврядування. Економічну основу міського самоврядування становила міська корпоративна власність, у тому числі й на землю. Міська громада самостійно встановлювала правила господарювання, міські податки, платежі та інші повинності.</w:t>
      </w:r>
      <w:r>
        <w:rPr>
          <w:color w:val="000000"/>
          <w:sz w:val="28"/>
          <w:szCs w:val="28"/>
          <w:lang w:val="uk-UA"/>
        </w:rPr>
        <w:t xml:space="preserve"> Суб’</w:t>
      </w:r>
      <w:r w:rsidRPr="00F87CF8">
        <w:rPr>
          <w:color w:val="000000"/>
          <w:sz w:val="28"/>
          <w:szCs w:val="28"/>
          <w:lang w:val="uk-UA"/>
        </w:rPr>
        <w:t xml:space="preserve">єктом сільського самоврядування виступала сільська громада </w:t>
      </w:r>
      <w:r>
        <w:rPr>
          <w:color w:val="000000"/>
          <w:sz w:val="28"/>
          <w:szCs w:val="28"/>
          <w:lang w:val="uk-UA"/>
        </w:rPr>
        <w:t>− верв, яка об’</w:t>
      </w:r>
      <w:r w:rsidRPr="00F87CF8">
        <w:rPr>
          <w:color w:val="000000"/>
          <w:sz w:val="28"/>
          <w:szCs w:val="28"/>
          <w:lang w:val="uk-UA"/>
        </w:rPr>
        <w:t>єднувала жителів кількох сусідніх сіл, мала землю у корпоративній власності, представляла своїх громадян у відносинах з іншими громадами, феодалами, державною владою.</w:t>
      </w:r>
    </w:p>
    <w:p w:rsidR="00F87CF8" w:rsidRPr="00F87CF8" w:rsidRDefault="00F87CF8" w:rsidP="00F87CF8">
      <w:pPr>
        <w:pStyle w:val="ac"/>
        <w:shd w:val="clear" w:color="auto" w:fill="FFFFFF"/>
        <w:spacing w:before="0" w:beforeAutospacing="0" w:after="0" w:afterAutospacing="0"/>
        <w:ind w:firstLine="709"/>
        <w:jc w:val="both"/>
        <w:rPr>
          <w:color w:val="000000"/>
          <w:sz w:val="28"/>
          <w:szCs w:val="28"/>
          <w:lang w:val="uk-UA"/>
        </w:rPr>
      </w:pPr>
      <w:r w:rsidRPr="00F87CF8">
        <w:rPr>
          <w:noProof/>
          <w:color w:val="000000"/>
          <w:sz w:val="28"/>
          <w:szCs w:val="28"/>
        </w:rPr>
        <w:lastRenderedPageBreak/>
        <w:drawing>
          <wp:anchor distT="142875" distB="142875" distL="142875" distR="142875" simplePos="0" relativeHeight="251657216" behindDoc="0" locked="0" layoutInCell="1" allowOverlap="0">
            <wp:simplePos x="0" y="0"/>
            <wp:positionH relativeFrom="column">
              <wp:align>left</wp:align>
            </wp:positionH>
            <wp:positionV relativeFrom="line">
              <wp:posOffset>0</wp:posOffset>
            </wp:positionV>
            <wp:extent cx="2219325" cy="3152775"/>
            <wp:effectExtent l="19050" t="0" r="9525" b="0"/>
            <wp:wrapSquare wrapText="bothSides"/>
            <wp:docPr id="3" name="Рисунок 3" descr="http://kotovsk-city.gov.ua/Page-337_clip_image006_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tovsk-city.gov.ua/Page-337_clip_image006_0001.png"/>
                    <pic:cNvPicPr>
                      <a:picLocks noChangeAspect="1" noChangeArrowheads="1"/>
                    </pic:cNvPicPr>
                  </pic:nvPicPr>
                  <pic:blipFill>
                    <a:blip r:embed="rId13" cstate="print"/>
                    <a:srcRect/>
                    <a:stretch>
                      <a:fillRect/>
                    </a:stretch>
                  </pic:blipFill>
                  <pic:spPr bwMode="auto">
                    <a:xfrm>
                      <a:off x="0" y="0"/>
                      <a:ext cx="2219325" cy="3152775"/>
                    </a:xfrm>
                    <a:prstGeom prst="rect">
                      <a:avLst/>
                    </a:prstGeom>
                    <a:noFill/>
                    <a:ln w="9525">
                      <a:noFill/>
                      <a:miter lim="800000"/>
                      <a:headEnd/>
                      <a:tailEnd/>
                    </a:ln>
                  </pic:spPr>
                </pic:pic>
              </a:graphicData>
            </a:graphic>
          </wp:anchor>
        </w:drawing>
      </w:r>
      <w:r w:rsidRPr="00F87CF8">
        <w:rPr>
          <w:color w:val="000000"/>
          <w:sz w:val="28"/>
          <w:szCs w:val="28"/>
          <w:lang w:val="uk-UA"/>
        </w:rPr>
        <w:t xml:space="preserve">Після входження українських земель до складу Великого Князівства Литовського елементи місцевого самоврядування, особливо в містах та містечках, отримали подальший розвиток у формі війтівства, В цей час виникає досить складна система відносин між центральною владою, власниками міст та міськими громадами, яка була обумовлена статусом міста. Так, у великокнязівських містах поряд з органами міського самоврядування функціонувала старостинська адміністрація </w:t>
      </w:r>
      <w:r>
        <w:rPr>
          <w:color w:val="000000"/>
          <w:sz w:val="28"/>
          <w:szCs w:val="28"/>
          <w:lang w:val="uk-UA"/>
        </w:rPr>
        <w:t>−</w:t>
      </w:r>
      <w:r w:rsidRPr="00F87CF8">
        <w:rPr>
          <w:color w:val="000000"/>
          <w:sz w:val="28"/>
          <w:szCs w:val="28"/>
          <w:lang w:val="uk-UA"/>
        </w:rPr>
        <w:t xml:space="preserve"> міський орган державної влади, </w:t>
      </w:r>
      <w:r>
        <w:rPr>
          <w:color w:val="000000"/>
          <w:sz w:val="28"/>
          <w:szCs w:val="28"/>
          <w:lang w:val="uk-UA"/>
        </w:rPr>
        <w:t>−</w:t>
      </w:r>
      <w:r w:rsidRPr="00F87CF8">
        <w:rPr>
          <w:color w:val="000000"/>
          <w:sz w:val="28"/>
          <w:szCs w:val="28"/>
          <w:lang w:val="uk-UA"/>
        </w:rPr>
        <w:t xml:space="preserve"> очолювана старостою, який призначався центральною владою. Війтів обирали на міських вічах, що в документах отримали назви: «громада», «копа», «купа». Юридизації міське самоврядування у формі війтівства набуває з прийняттям Литовських статутів (1529, 1566, 1688 рр.), якими були узаконені міські віча.</w:t>
      </w:r>
      <w:r>
        <w:rPr>
          <w:color w:val="000000"/>
          <w:sz w:val="28"/>
          <w:szCs w:val="28"/>
          <w:lang w:val="uk-UA"/>
        </w:rPr>
        <w:t xml:space="preserve"> </w:t>
      </w:r>
      <w:r w:rsidRPr="00F87CF8">
        <w:rPr>
          <w:color w:val="000000"/>
          <w:sz w:val="28"/>
          <w:szCs w:val="28"/>
          <w:lang w:val="uk-UA"/>
        </w:rPr>
        <w:t>У містах, що знаходилися у приватній або церковній власності, функціонувала замкова адміністрація, яку очолював призначений власником намісник, урядник, тіун тощо.</w:t>
      </w:r>
    </w:p>
    <w:p w:rsidR="00F87CF8" w:rsidRPr="00F87CF8" w:rsidRDefault="00F87CF8" w:rsidP="00F87CF8">
      <w:pPr>
        <w:pStyle w:val="ac"/>
        <w:shd w:val="clear" w:color="auto" w:fill="FFFFFF"/>
        <w:spacing w:before="0" w:beforeAutospacing="0" w:after="0" w:afterAutospacing="0"/>
        <w:ind w:firstLine="709"/>
        <w:jc w:val="both"/>
        <w:rPr>
          <w:color w:val="000000"/>
          <w:sz w:val="28"/>
          <w:szCs w:val="28"/>
          <w:lang w:val="uk-UA"/>
        </w:rPr>
      </w:pPr>
      <w:r w:rsidRPr="00F87CF8">
        <w:rPr>
          <w:color w:val="000000"/>
          <w:sz w:val="28"/>
          <w:szCs w:val="28"/>
          <w:lang w:val="uk-UA"/>
        </w:rPr>
        <w:t>Важливе значення для подальшого розвитку місцевого самоврядування в Україні мало магдебурзьке право, що починає поширюватися на українські міста починаючи від середини XIV ст. Магдебурзьке право передбачало надання міській громаді права запровадити модель міського самоврядування на зразок управління німецьким містом Магдебургом і в деяких документах отримало назву німецького або саксонського права.</w:t>
      </w:r>
    </w:p>
    <w:p w:rsidR="00F87CF8" w:rsidRPr="00F87CF8" w:rsidRDefault="00F87CF8" w:rsidP="00F87CF8">
      <w:pPr>
        <w:pStyle w:val="ac"/>
        <w:shd w:val="clear" w:color="auto" w:fill="FFFFFF"/>
        <w:spacing w:before="0" w:beforeAutospacing="0" w:after="0" w:afterAutospacing="0"/>
        <w:ind w:firstLine="709"/>
        <w:jc w:val="both"/>
        <w:rPr>
          <w:rStyle w:val="apple-converted-space"/>
          <w:color w:val="000000"/>
          <w:sz w:val="28"/>
          <w:szCs w:val="28"/>
          <w:lang w:val="uk-UA"/>
        </w:rPr>
      </w:pPr>
      <w:r w:rsidRPr="00F87CF8">
        <w:rPr>
          <w:color w:val="000000"/>
          <w:sz w:val="28"/>
          <w:szCs w:val="28"/>
          <w:lang w:val="uk-UA"/>
        </w:rPr>
        <w:t xml:space="preserve">Першому українському місту </w:t>
      </w:r>
      <w:proofErr w:type="spellStart"/>
      <w:r w:rsidRPr="00F87CF8">
        <w:rPr>
          <w:color w:val="000000"/>
          <w:sz w:val="28"/>
          <w:szCs w:val="28"/>
          <w:lang w:val="uk-UA"/>
        </w:rPr>
        <w:t>Сянок</w:t>
      </w:r>
      <w:proofErr w:type="spellEnd"/>
      <w:r w:rsidRPr="00F87CF8">
        <w:rPr>
          <w:color w:val="000000"/>
          <w:sz w:val="28"/>
          <w:szCs w:val="28"/>
          <w:lang w:val="uk-UA"/>
        </w:rPr>
        <w:t xml:space="preserve"> магдебурзьке право було дароване Галицьким князем Болеславом-Юрієм </w:t>
      </w:r>
      <w:r>
        <w:rPr>
          <w:color w:val="000000"/>
          <w:sz w:val="28"/>
          <w:szCs w:val="28"/>
          <w:lang w:val="uk-UA"/>
        </w:rPr>
        <w:t>у</w:t>
      </w:r>
      <w:r w:rsidRPr="00F87CF8">
        <w:rPr>
          <w:color w:val="000000"/>
          <w:sz w:val="28"/>
          <w:szCs w:val="28"/>
          <w:lang w:val="uk-UA"/>
        </w:rPr>
        <w:t xml:space="preserve"> 1339 року, в 1356 році його отримав Львів. Поширення магдебурзького права в Україні значно прискорилося після входження її земель до складу Великого Князівства Литовського та Королівства Польського. Так, в 1432 р. магдебурзьке право надано Луцьку, в 1442 р.</w:t>
      </w:r>
      <w:r>
        <w:rPr>
          <w:color w:val="000000"/>
          <w:sz w:val="28"/>
          <w:szCs w:val="28"/>
          <w:lang w:val="uk-UA"/>
        </w:rPr>
        <w:t xml:space="preserve"> −</w:t>
      </w:r>
      <w:r w:rsidRPr="00F87CF8">
        <w:rPr>
          <w:color w:val="000000"/>
          <w:sz w:val="28"/>
          <w:szCs w:val="28"/>
          <w:lang w:val="uk-UA"/>
        </w:rPr>
        <w:t xml:space="preserve"> Снятину, в 1444 р</w:t>
      </w:r>
      <w:r>
        <w:rPr>
          <w:color w:val="000000"/>
          <w:sz w:val="28"/>
          <w:szCs w:val="28"/>
          <w:lang w:val="uk-UA"/>
        </w:rPr>
        <w:t>. −</w:t>
      </w:r>
      <w:r w:rsidRPr="00F87CF8">
        <w:rPr>
          <w:color w:val="000000"/>
          <w:sz w:val="28"/>
          <w:szCs w:val="28"/>
          <w:lang w:val="uk-UA"/>
        </w:rPr>
        <w:t xml:space="preserve"> Житомиру, в 1494 р. </w:t>
      </w:r>
      <w:r>
        <w:rPr>
          <w:color w:val="000000"/>
          <w:sz w:val="28"/>
          <w:szCs w:val="28"/>
          <w:lang w:val="uk-UA"/>
        </w:rPr>
        <w:t>−</w:t>
      </w:r>
      <w:r w:rsidRPr="00F87CF8">
        <w:rPr>
          <w:color w:val="000000"/>
          <w:sz w:val="28"/>
          <w:szCs w:val="28"/>
          <w:lang w:val="uk-UA"/>
        </w:rPr>
        <w:t xml:space="preserve"> Києву, в 1498 р. </w:t>
      </w:r>
      <w:r>
        <w:rPr>
          <w:color w:val="000000"/>
          <w:sz w:val="28"/>
          <w:szCs w:val="28"/>
          <w:lang w:val="uk-UA"/>
        </w:rPr>
        <w:t>−</w:t>
      </w:r>
      <w:r w:rsidRPr="00F87CF8">
        <w:rPr>
          <w:color w:val="000000"/>
          <w:sz w:val="28"/>
          <w:szCs w:val="28"/>
          <w:lang w:val="uk-UA"/>
        </w:rPr>
        <w:t xml:space="preserve"> Дубну, в 1518р. </w:t>
      </w:r>
      <w:r>
        <w:rPr>
          <w:color w:val="000000"/>
          <w:sz w:val="28"/>
          <w:szCs w:val="28"/>
          <w:lang w:val="uk-UA"/>
        </w:rPr>
        <w:t>−</w:t>
      </w:r>
      <w:r w:rsidRPr="00F87CF8">
        <w:rPr>
          <w:color w:val="000000"/>
          <w:sz w:val="28"/>
          <w:szCs w:val="28"/>
          <w:lang w:val="uk-UA"/>
        </w:rPr>
        <w:t xml:space="preserve"> Ковелю, в 1524 р.</w:t>
      </w:r>
      <w:r>
        <w:rPr>
          <w:color w:val="000000"/>
          <w:sz w:val="28"/>
          <w:szCs w:val="28"/>
          <w:lang w:val="uk-UA"/>
        </w:rPr>
        <w:t xml:space="preserve"> −</w:t>
      </w:r>
      <w:r w:rsidRPr="00F87CF8">
        <w:rPr>
          <w:color w:val="000000"/>
          <w:sz w:val="28"/>
          <w:szCs w:val="28"/>
          <w:lang w:val="uk-UA"/>
        </w:rPr>
        <w:t xml:space="preserve"> </w:t>
      </w:r>
      <w:proofErr w:type="spellStart"/>
      <w:r w:rsidRPr="00F87CF8">
        <w:rPr>
          <w:color w:val="000000"/>
          <w:sz w:val="28"/>
          <w:szCs w:val="28"/>
          <w:lang w:val="uk-UA"/>
        </w:rPr>
        <w:t>Уторопам</w:t>
      </w:r>
      <w:proofErr w:type="spellEnd"/>
      <w:r w:rsidRPr="00F87CF8">
        <w:rPr>
          <w:color w:val="000000"/>
          <w:sz w:val="28"/>
          <w:szCs w:val="28"/>
          <w:lang w:val="uk-UA"/>
        </w:rPr>
        <w:t>, у 1547 р.</w:t>
      </w:r>
      <w:r>
        <w:rPr>
          <w:color w:val="000000"/>
          <w:sz w:val="28"/>
          <w:szCs w:val="28"/>
          <w:lang w:val="uk-UA"/>
        </w:rPr>
        <w:t xml:space="preserve"> − Берестечку, в 1564 р. −</w:t>
      </w:r>
      <w:r w:rsidRPr="00F87CF8">
        <w:rPr>
          <w:color w:val="000000"/>
          <w:sz w:val="28"/>
          <w:szCs w:val="28"/>
          <w:lang w:val="uk-UA"/>
        </w:rPr>
        <w:t xml:space="preserve"> Брацлаву, в 1584 р.</w:t>
      </w:r>
      <w:r>
        <w:rPr>
          <w:color w:val="000000"/>
          <w:sz w:val="28"/>
          <w:szCs w:val="28"/>
          <w:lang w:val="uk-UA"/>
        </w:rPr>
        <w:t xml:space="preserve"> −</w:t>
      </w:r>
      <w:r w:rsidRPr="00F87CF8">
        <w:rPr>
          <w:color w:val="000000"/>
          <w:sz w:val="28"/>
          <w:szCs w:val="28"/>
          <w:lang w:val="uk-UA"/>
        </w:rPr>
        <w:t xml:space="preserve"> Корсуню, в 1585 р.</w:t>
      </w:r>
      <w:r>
        <w:rPr>
          <w:color w:val="000000"/>
          <w:sz w:val="28"/>
          <w:szCs w:val="28"/>
          <w:lang w:val="uk-UA"/>
        </w:rPr>
        <w:t xml:space="preserve"> −</w:t>
      </w:r>
      <w:r w:rsidRPr="00F87CF8">
        <w:rPr>
          <w:color w:val="000000"/>
          <w:sz w:val="28"/>
          <w:szCs w:val="28"/>
          <w:lang w:val="uk-UA"/>
        </w:rPr>
        <w:t xml:space="preserve"> Переяславу, в 1600 р.</w:t>
      </w:r>
      <w:r>
        <w:rPr>
          <w:color w:val="000000"/>
          <w:sz w:val="28"/>
          <w:szCs w:val="28"/>
          <w:lang w:val="uk-UA"/>
        </w:rPr>
        <w:t xml:space="preserve"> −</w:t>
      </w:r>
      <w:r w:rsidRPr="00F87CF8">
        <w:rPr>
          <w:color w:val="000000"/>
          <w:sz w:val="28"/>
          <w:szCs w:val="28"/>
          <w:lang w:val="uk-UA"/>
        </w:rPr>
        <w:t xml:space="preserve"> Каневу, </w:t>
      </w:r>
      <w:r w:rsidR="00E95327">
        <w:rPr>
          <w:color w:val="000000"/>
          <w:sz w:val="28"/>
          <w:szCs w:val="28"/>
          <w:lang w:val="uk-UA"/>
        </w:rPr>
        <w:t xml:space="preserve">в 1612 р. – Борисполю, </w:t>
      </w:r>
      <w:r w:rsidRPr="00F87CF8">
        <w:rPr>
          <w:color w:val="000000"/>
          <w:sz w:val="28"/>
          <w:szCs w:val="28"/>
          <w:lang w:val="uk-UA"/>
        </w:rPr>
        <w:t xml:space="preserve">в 1640 р. </w:t>
      </w:r>
      <w:r w:rsidR="00E95327">
        <w:rPr>
          <w:color w:val="000000"/>
          <w:sz w:val="28"/>
          <w:szCs w:val="28"/>
          <w:lang w:val="uk-UA"/>
        </w:rPr>
        <w:t>–</w:t>
      </w:r>
      <w:r w:rsidRPr="00F87CF8">
        <w:rPr>
          <w:color w:val="000000"/>
          <w:sz w:val="28"/>
          <w:szCs w:val="28"/>
          <w:lang w:val="uk-UA"/>
        </w:rPr>
        <w:t xml:space="preserve"> Вінниці</w:t>
      </w:r>
      <w:r w:rsidR="00E95327">
        <w:rPr>
          <w:color w:val="000000"/>
          <w:sz w:val="28"/>
          <w:szCs w:val="28"/>
          <w:lang w:val="uk-UA"/>
        </w:rPr>
        <w:t xml:space="preserve"> та ін</w:t>
      </w:r>
      <w:r w:rsidRPr="00F87CF8">
        <w:rPr>
          <w:color w:val="000000"/>
          <w:sz w:val="28"/>
          <w:szCs w:val="28"/>
          <w:lang w:val="uk-UA"/>
        </w:rPr>
        <w:t>. Магдебурзьке право надавалося місту Великим князем Литовським або Королем Польським і оформлювалося так званими магдебурзькими грамотами, які відігравали роль хартій (статутів) західноєвропейських міст.</w:t>
      </w:r>
      <w:r w:rsidR="009769AC">
        <w:rPr>
          <w:rStyle w:val="apple-converted-space"/>
          <w:color w:val="000000"/>
          <w:sz w:val="28"/>
          <w:szCs w:val="28"/>
          <w:lang w:val="uk-UA"/>
        </w:rPr>
        <w:t xml:space="preserve"> </w:t>
      </w:r>
      <w:r w:rsidRPr="00F87CF8">
        <w:rPr>
          <w:color w:val="000000"/>
          <w:sz w:val="28"/>
          <w:szCs w:val="28"/>
          <w:lang w:val="uk-UA"/>
        </w:rPr>
        <w:t xml:space="preserve">Юридичними наслідками надання місту магдебурзького права було: скасування звичаєвих норм, виведення міста з під юрисдикції місцевої адміністрації (феодалів, воєвод, намісників тощо) та запровадження власного органу міського самоврядування </w:t>
      </w:r>
      <w:r w:rsidR="009E28A8">
        <w:rPr>
          <w:color w:val="000000"/>
          <w:sz w:val="28"/>
          <w:szCs w:val="28"/>
          <w:lang w:val="uk-UA"/>
        </w:rPr>
        <w:t>−</w:t>
      </w:r>
      <w:r w:rsidRPr="00F87CF8">
        <w:rPr>
          <w:color w:val="000000"/>
          <w:sz w:val="28"/>
          <w:szCs w:val="28"/>
          <w:lang w:val="uk-UA"/>
        </w:rPr>
        <w:t xml:space="preserve"> магістрату, який складався з двох колегій </w:t>
      </w:r>
      <w:r w:rsidR="009769AC">
        <w:rPr>
          <w:color w:val="000000"/>
          <w:sz w:val="28"/>
          <w:szCs w:val="28"/>
          <w:lang w:val="uk-UA"/>
        </w:rPr>
        <w:t>−</w:t>
      </w:r>
      <w:r w:rsidRPr="00F87CF8">
        <w:rPr>
          <w:color w:val="000000"/>
          <w:sz w:val="28"/>
          <w:szCs w:val="28"/>
          <w:lang w:val="uk-UA"/>
        </w:rPr>
        <w:t xml:space="preserve"> ради (адміністративний орган) та лави (судовий орган). Ось, наприклад, що було </w:t>
      </w:r>
      <w:r w:rsidRPr="00F87CF8">
        <w:rPr>
          <w:color w:val="000000"/>
          <w:sz w:val="28"/>
          <w:szCs w:val="28"/>
          <w:lang w:val="uk-UA"/>
        </w:rPr>
        <w:lastRenderedPageBreak/>
        <w:t xml:space="preserve">написано в дарованій </w:t>
      </w:r>
      <w:r w:rsidR="009769AC">
        <w:rPr>
          <w:color w:val="000000"/>
          <w:sz w:val="28"/>
          <w:szCs w:val="28"/>
          <w:lang w:val="uk-UA"/>
        </w:rPr>
        <w:t>3</w:t>
      </w:r>
      <w:r w:rsidRPr="00F87CF8">
        <w:rPr>
          <w:color w:val="000000"/>
          <w:sz w:val="28"/>
          <w:szCs w:val="28"/>
          <w:lang w:val="uk-UA"/>
        </w:rPr>
        <w:t xml:space="preserve"> 1570 році королівській привілеї до заснування одного міста на Дністрі: “</w:t>
      </w:r>
      <w:r w:rsidRPr="009769AC">
        <w:rPr>
          <w:color w:val="000000"/>
          <w:sz w:val="28"/>
          <w:szCs w:val="28"/>
        </w:rPr>
        <w:t xml:space="preserve">Освободить всех мещан и </w:t>
      </w:r>
      <w:proofErr w:type="spellStart"/>
      <w:r w:rsidRPr="009769AC">
        <w:rPr>
          <w:color w:val="000000"/>
          <w:sz w:val="28"/>
          <w:szCs w:val="28"/>
        </w:rPr>
        <w:t>передмещан</w:t>
      </w:r>
      <w:proofErr w:type="spellEnd"/>
      <w:r w:rsidRPr="009769AC">
        <w:rPr>
          <w:color w:val="000000"/>
          <w:sz w:val="28"/>
          <w:szCs w:val="28"/>
        </w:rPr>
        <w:t xml:space="preserve"> от всякой власти, юрисдикции и поверхностности, всех в общем и каждого в отдельности, воевод, </w:t>
      </w:r>
      <w:proofErr w:type="spellStart"/>
      <w:r w:rsidRPr="009769AC">
        <w:rPr>
          <w:color w:val="000000"/>
          <w:sz w:val="28"/>
          <w:szCs w:val="28"/>
        </w:rPr>
        <w:t>кастелянтов</w:t>
      </w:r>
      <w:proofErr w:type="spellEnd"/>
      <w:r w:rsidRPr="009769AC">
        <w:rPr>
          <w:color w:val="000000"/>
          <w:sz w:val="28"/>
          <w:szCs w:val="28"/>
        </w:rPr>
        <w:t xml:space="preserve">, старост, </w:t>
      </w:r>
      <w:proofErr w:type="spellStart"/>
      <w:r w:rsidRPr="009769AC">
        <w:rPr>
          <w:color w:val="000000"/>
          <w:sz w:val="28"/>
          <w:szCs w:val="28"/>
        </w:rPr>
        <w:t>державцев</w:t>
      </w:r>
      <w:proofErr w:type="spellEnd"/>
      <w:r w:rsidRPr="009769AC">
        <w:rPr>
          <w:color w:val="000000"/>
          <w:sz w:val="28"/>
          <w:szCs w:val="28"/>
        </w:rPr>
        <w:t xml:space="preserve">, бургграфов, </w:t>
      </w:r>
      <w:proofErr w:type="spellStart"/>
      <w:r w:rsidRPr="009769AC">
        <w:rPr>
          <w:color w:val="000000"/>
          <w:sz w:val="28"/>
          <w:szCs w:val="28"/>
        </w:rPr>
        <w:t>подкоморских</w:t>
      </w:r>
      <w:proofErr w:type="spellEnd"/>
      <w:r w:rsidRPr="009769AC">
        <w:rPr>
          <w:color w:val="000000"/>
          <w:sz w:val="28"/>
          <w:szCs w:val="28"/>
        </w:rPr>
        <w:t xml:space="preserve"> судей, подсудков, </w:t>
      </w:r>
      <w:proofErr w:type="spellStart"/>
      <w:r w:rsidRPr="009769AC">
        <w:rPr>
          <w:color w:val="000000"/>
          <w:sz w:val="28"/>
          <w:szCs w:val="28"/>
        </w:rPr>
        <w:t>возных</w:t>
      </w:r>
      <w:proofErr w:type="spellEnd"/>
      <w:r w:rsidRPr="009769AC">
        <w:rPr>
          <w:color w:val="000000"/>
          <w:sz w:val="28"/>
          <w:szCs w:val="28"/>
        </w:rPr>
        <w:t xml:space="preserve"> и других служебных лиц, тем способом, что не перед ними или перед кем-нибудь из них о привилегиях или преступлениях всякие, как малые, так и большие, даже злодейство и мужеубийство, отсечение членов и другие преступления, не будут призваны отвечать, ни никаких вин платить не будут должны, лишь перед войтом своим. А войту, не иначе как на право немецкое опираясь, должны отвечать. И тому войту во всех названных преступлениях главных и всяких других судить, на смерть карать, карать обезглавливанием, мощь и всякую возможность даем, так как то право немецкое во всех своих пунктах, статьях и артикулах предусматривает</w:t>
      </w:r>
      <w:r w:rsidRPr="00F87CF8">
        <w:rPr>
          <w:color w:val="000000"/>
          <w:sz w:val="28"/>
          <w:szCs w:val="28"/>
          <w:lang w:val="uk-UA"/>
        </w:rPr>
        <w:t>”.</w:t>
      </w:r>
    </w:p>
    <w:p w:rsidR="00F87CF8" w:rsidRPr="00F87CF8" w:rsidRDefault="00F87CF8" w:rsidP="00F87CF8">
      <w:pPr>
        <w:pStyle w:val="ac"/>
        <w:shd w:val="clear" w:color="auto" w:fill="FFFFFF"/>
        <w:spacing w:before="0" w:beforeAutospacing="0" w:after="0" w:afterAutospacing="0"/>
        <w:ind w:firstLine="709"/>
        <w:jc w:val="both"/>
        <w:rPr>
          <w:color w:val="000000"/>
          <w:sz w:val="28"/>
          <w:szCs w:val="28"/>
          <w:lang w:val="uk-UA"/>
        </w:rPr>
      </w:pPr>
      <w:r w:rsidRPr="00F87CF8">
        <w:rPr>
          <w:color w:val="000000"/>
          <w:sz w:val="28"/>
          <w:szCs w:val="28"/>
          <w:lang w:val="uk-UA"/>
        </w:rPr>
        <w:t xml:space="preserve">До складу ради входило від трьох до шести радців, які обиралися жителями міста, як правило, наступного дня після свята Нового року. Правом бути обраними користувалися жителі міста «добрі, розумні, </w:t>
      </w:r>
      <w:proofErr w:type="spellStart"/>
      <w:r w:rsidRPr="00F87CF8">
        <w:rPr>
          <w:color w:val="000000"/>
          <w:sz w:val="28"/>
          <w:szCs w:val="28"/>
          <w:lang w:val="uk-UA"/>
        </w:rPr>
        <w:t>осідлі</w:t>
      </w:r>
      <w:proofErr w:type="spellEnd"/>
      <w:r w:rsidRPr="00F87CF8">
        <w:rPr>
          <w:color w:val="000000"/>
          <w:sz w:val="28"/>
          <w:szCs w:val="28"/>
          <w:lang w:val="uk-UA"/>
        </w:rPr>
        <w:t xml:space="preserve"> в місті, віком від 25 до 90 років, не дуже багаті і не дуже бідні, з доброю славою, закононароджені, охороняючи справедливість та правду, такі, що не мають жадібності та злості, не лихварі, не двоєженці тощо». Раду очолював бурмистер, повноваження якого по черзі (строком в один квартал) виконували радці. Лава складалася з 3-12 лавників, які обиралися довічно і складали присягу. Очолював колегію лавників війт. У містах </w:t>
      </w:r>
      <w:r w:rsidR="009769AC">
        <w:rPr>
          <w:color w:val="000000"/>
          <w:sz w:val="28"/>
          <w:szCs w:val="28"/>
          <w:lang w:val="uk-UA"/>
        </w:rPr>
        <w:t>і</w:t>
      </w:r>
      <w:r w:rsidRPr="00F87CF8">
        <w:rPr>
          <w:color w:val="000000"/>
          <w:sz w:val="28"/>
          <w:szCs w:val="28"/>
          <w:lang w:val="uk-UA"/>
        </w:rPr>
        <w:t xml:space="preserve">з повним магдебурзьким правом (Київ, </w:t>
      </w:r>
      <w:proofErr w:type="spellStart"/>
      <w:r w:rsidRPr="00F87CF8">
        <w:rPr>
          <w:color w:val="000000"/>
          <w:sz w:val="28"/>
          <w:szCs w:val="28"/>
          <w:lang w:val="uk-UA"/>
        </w:rPr>
        <w:t>Стародуб</w:t>
      </w:r>
      <w:proofErr w:type="spellEnd"/>
      <w:r w:rsidRPr="00F87CF8">
        <w:rPr>
          <w:color w:val="000000"/>
          <w:sz w:val="28"/>
          <w:szCs w:val="28"/>
          <w:lang w:val="uk-UA"/>
        </w:rPr>
        <w:t xml:space="preserve">, Житомир) війт обирався жителями міста із чотирьох кандидатур з наступним затвердженням Королем Польським. У містах з неповним магдебурзьким правом війт призначався Королем Польським, або на його обрання суттєво впливали старости. Увійти до складу ради чи лави реально могли тільки заможні люди. Зиск від служби в магістраті був ласим шматочком, так як надавав права бути звільненим від </w:t>
      </w:r>
      <w:r w:rsidR="009E28A8">
        <w:rPr>
          <w:noProof/>
          <w:color w:val="000000"/>
          <w:sz w:val="28"/>
          <w:szCs w:val="28"/>
        </w:rPr>
        <w:drawing>
          <wp:anchor distT="142875" distB="142875" distL="142875" distR="142875" simplePos="0" relativeHeight="251658240" behindDoc="0" locked="0" layoutInCell="1" allowOverlap="0">
            <wp:simplePos x="0" y="0"/>
            <wp:positionH relativeFrom="column">
              <wp:align>left</wp:align>
            </wp:positionH>
            <wp:positionV relativeFrom="line">
              <wp:posOffset>24765</wp:posOffset>
            </wp:positionV>
            <wp:extent cx="2188845" cy="2975610"/>
            <wp:effectExtent l="19050" t="0" r="1905" b="0"/>
            <wp:wrapSquare wrapText="bothSides"/>
            <wp:docPr id="4" name="Рисунок 4" descr="http://kotovsk-city.gov.ua/Page-337_clip_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otovsk-city.gov.ua/Page-337_clip_image009.png"/>
                    <pic:cNvPicPr>
                      <a:picLocks noChangeAspect="1" noChangeArrowheads="1"/>
                    </pic:cNvPicPr>
                  </pic:nvPicPr>
                  <pic:blipFill>
                    <a:blip r:embed="rId14" cstate="print"/>
                    <a:srcRect/>
                    <a:stretch>
                      <a:fillRect/>
                    </a:stretch>
                  </pic:blipFill>
                  <pic:spPr bwMode="auto">
                    <a:xfrm>
                      <a:off x="0" y="0"/>
                      <a:ext cx="2188845" cy="2975610"/>
                    </a:xfrm>
                    <a:prstGeom prst="rect">
                      <a:avLst/>
                    </a:prstGeom>
                    <a:noFill/>
                    <a:ln w="9525">
                      <a:noFill/>
                      <a:miter lim="800000"/>
                      <a:headEnd/>
                      <a:tailEnd/>
                    </a:ln>
                  </pic:spPr>
                </pic:pic>
              </a:graphicData>
            </a:graphic>
          </wp:anchor>
        </w:drawing>
      </w:r>
      <w:r w:rsidRPr="00F87CF8">
        <w:rPr>
          <w:color w:val="000000"/>
          <w:sz w:val="28"/>
          <w:szCs w:val="28"/>
          <w:lang w:val="uk-UA"/>
        </w:rPr>
        <w:t>податків на нерухоме майно, отримати пай землі, розпоряджатися судовими податями та штрафами. Поляки часто витісняли українців із рад. У деяких містах (зокрема, західноукраїнських) надання магдебурзького права супроводжувалося посиленням німецької і польської колонізації, обмеженням прав некатолицького населення (руське населення православного віросповідання, вірмени, євреї та ін. не обирались до магістрату, не мали права вступати в деякі цехи тощо).</w:t>
      </w:r>
    </w:p>
    <w:p w:rsidR="00F87CF8" w:rsidRPr="00F87CF8" w:rsidRDefault="00F87CF8" w:rsidP="00F87CF8">
      <w:pPr>
        <w:pStyle w:val="ac"/>
        <w:shd w:val="clear" w:color="auto" w:fill="FFFFFF"/>
        <w:spacing w:before="0" w:beforeAutospacing="0" w:after="0" w:afterAutospacing="0"/>
        <w:ind w:firstLine="709"/>
        <w:jc w:val="both"/>
        <w:rPr>
          <w:color w:val="000000"/>
          <w:sz w:val="28"/>
          <w:szCs w:val="28"/>
          <w:lang w:val="uk-UA"/>
        </w:rPr>
      </w:pPr>
      <w:r w:rsidRPr="00F87CF8">
        <w:rPr>
          <w:color w:val="000000"/>
          <w:sz w:val="28"/>
          <w:szCs w:val="28"/>
          <w:lang w:val="uk-UA"/>
        </w:rPr>
        <w:t xml:space="preserve">Хоч магдебурзьке право не відіграло в Україні тієї ролі, що на Заході, все ж воно, вносячи певні риси західноєвропейського </w:t>
      </w:r>
      <w:r w:rsidRPr="00F87CF8">
        <w:rPr>
          <w:color w:val="000000"/>
          <w:sz w:val="28"/>
          <w:szCs w:val="28"/>
          <w:lang w:val="uk-UA"/>
        </w:rPr>
        <w:lastRenderedPageBreak/>
        <w:t>міського устрою до українських міст, стало одним із важливих чинників культурного правового наближення України до Західної Європи.</w:t>
      </w:r>
      <w:r w:rsidR="009E28A8">
        <w:rPr>
          <w:color w:val="000000"/>
          <w:sz w:val="28"/>
          <w:szCs w:val="28"/>
          <w:lang w:val="uk-UA"/>
        </w:rPr>
        <w:t xml:space="preserve"> </w:t>
      </w:r>
      <w:r w:rsidRPr="00F87CF8">
        <w:rPr>
          <w:color w:val="000000"/>
          <w:sz w:val="28"/>
          <w:szCs w:val="28"/>
          <w:lang w:val="uk-UA"/>
        </w:rPr>
        <w:t>Своєрідних форм набуває місцеве самоврядування за часів існування Української козацької держави, що було обумовлено її</w:t>
      </w:r>
      <w:r w:rsidR="009E28A8">
        <w:rPr>
          <w:color w:val="000000"/>
          <w:sz w:val="28"/>
          <w:szCs w:val="28"/>
          <w:lang w:val="uk-UA"/>
        </w:rPr>
        <w:t xml:space="preserve"> полково-сотенним устроєм (</w:t>
      </w:r>
      <w:proofErr w:type="spellStart"/>
      <w:r w:rsidR="009E28A8">
        <w:rPr>
          <w:color w:val="000000"/>
          <w:sz w:val="28"/>
          <w:szCs w:val="28"/>
          <w:lang w:val="uk-UA"/>
        </w:rPr>
        <w:t>XVII−</w:t>
      </w:r>
      <w:r w:rsidRPr="00F87CF8">
        <w:rPr>
          <w:color w:val="000000"/>
          <w:sz w:val="28"/>
          <w:szCs w:val="28"/>
          <w:lang w:val="uk-UA"/>
        </w:rPr>
        <w:t>XVIII.ст</w:t>
      </w:r>
      <w:proofErr w:type="spellEnd"/>
      <w:r w:rsidRPr="00F87CF8">
        <w:rPr>
          <w:color w:val="000000"/>
          <w:sz w:val="28"/>
          <w:szCs w:val="28"/>
          <w:lang w:val="uk-UA"/>
        </w:rPr>
        <w:t>.). Полки та сотні одночасно були військовими та адміністративно-територіальними одиницями і користувалися війсь</w:t>
      </w:r>
      <w:r w:rsidRPr="00F87CF8">
        <w:rPr>
          <w:color w:val="000000"/>
          <w:sz w:val="28"/>
          <w:szCs w:val="28"/>
          <w:lang w:val="uk-UA"/>
        </w:rPr>
        <w:softHyphen/>
        <w:t xml:space="preserve">ково-адміністративним самоврядуванням. Козацькі ради так би мовити продовжили традиції вічової демократії часі Київської Русі. З Козацькою державою вчені пов’язують становлення українського </w:t>
      </w:r>
      <w:proofErr w:type="spellStart"/>
      <w:r w:rsidRPr="00F87CF8">
        <w:rPr>
          <w:color w:val="000000"/>
          <w:sz w:val="28"/>
          <w:szCs w:val="28"/>
          <w:lang w:val="uk-UA"/>
        </w:rPr>
        <w:t>муніципалізму</w:t>
      </w:r>
      <w:proofErr w:type="spellEnd"/>
      <w:r w:rsidRPr="00F87CF8">
        <w:rPr>
          <w:color w:val="000000"/>
          <w:sz w:val="28"/>
          <w:szCs w:val="28"/>
          <w:lang w:val="uk-UA"/>
        </w:rPr>
        <w:t>.</w:t>
      </w:r>
    </w:p>
    <w:p w:rsidR="00F87CF8" w:rsidRPr="00F87CF8" w:rsidRDefault="00F87CF8" w:rsidP="00F87CF8">
      <w:pPr>
        <w:pStyle w:val="ac"/>
        <w:shd w:val="clear" w:color="auto" w:fill="FFFFFF"/>
        <w:spacing w:before="0" w:beforeAutospacing="0" w:after="0" w:afterAutospacing="0"/>
        <w:ind w:firstLine="709"/>
        <w:jc w:val="both"/>
        <w:rPr>
          <w:color w:val="000000"/>
          <w:sz w:val="28"/>
          <w:szCs w:val="28"/>
          <w:lang w:val="uk-UA"/>
        </w:rPr>
      </w:pPr>
      <w:r w:rsidRPr="00F87CF8">
        <w:rPr>
          <w:color w:val="000000"/>
          <w:sz w:val="28"/>
          <w:szCs w:val="28"/>
          <w:lang w:val="uk-UA"/>
        </w:rPr>
        <w:t xml:space="preserve">Після підписання у 1654 р. Договору між Україною та Московською державою починається процес поступового впливу на українські форми місцевого самоврядування, сформовані за часів польської влади. Так, після смерті гетьмана І. Скоропадського 3 липня 1722 р. в Україні запроваджується так звана комендантська система, що передбачала адміністративний нагляд за діяльністю органів місцевого самоврядування з боку російських комендантів. У 1764 р. ліквідується Гетьманство, а в 1783 р. магістратські та ратушні суди замінюються судами «по </w:t>
      </w:r>
      <w:proofErr w:type="spellStart"/>
      <w:r w:rsidRPr="00F87CF8">
        <w:rPr>
          <w:color w:val="000000"/>
          <w:sz w:val="28"/>
          <w:szCs w:val="28"/>
          <w:lang w:val="uk-UA"/>
        </w:rPr>
        <w:t>учреждению</w:t>
      </w:r>
      <w:proofErr w:type="spellEnd"/>
      <w:r w:rsidRPr="00F87CF8">
        <w:rPr>
          <w:color w:val="000000"/>
          <w:sz w:val="28"/>
          <w:szCs w:val="28"/>
          <w:lang w:val="uk-UA"/>
        </w:rPr>
        <w:t xml:space="preserve"> о </w:t>
      </w:r>
      <w:proofErr w:type="spellStart"/>
      <w:r w:rsidRPr="00F87CF8">
        <w:rPr>
          <w:color w:val="000000"/>
          <w:sz w:val="28"/>
          <w:szCs w:val="28"/>
          <w:lang w:val="uk-UA"/>
        </w:rPr>
        <w:t>губерниях</w:t>
      </w:r>
      <w:proofErr w:type="spellEnd"/>
      <w:r w:rsidRPr="00F87CF8">
        <w:rPr>
          <w:color w:val="000000"/>
          <w:sz w:val="28"/>
          <w:szCs w:val="28"/>
          <w:lang w:val="uk-UA"/>
        </w:rPr>
        <w:t xml:space="preserve">» </w:t>
      </w:r>
      <w:r w:rsidR="009E28A8">
        <w:rPr>
          <w:color w:val="000000"/>
          <w:sz w:val="28"/>
          <w:szCs w:val="28"/>
          <w:lang w:val="uk-UA"/>
        </w:rPr>
        <w:t xml:space="preserve">та скасовується </w:t>
      </w:r>
      <w:proofErr w:type="spellStart"/>
      <w:r w:rsidR="009E28A8">
        <w:rPr>
          <w:color w:val="000000"/>
          <w:sz w:val="28"/>
          <w:szCs w:val="28"/>
          <w:lang w:val="uk-UA"/>
        </w:rPr>
        <w:t>полково</w:t>
      </w:r>
      <w:proofErr w:type="spellEnd"/>
      <w:r w:rsidRPr="00F87CF8">
        <w:rPr>
          <w:color w:val="000000"/>
          <w:sz w:val="28"/>
          <w:szCs w:val="28"/>
          <w:lang w:val="uk-UA"/>
        </w:rPr>
        <w:t xml:space="preserve"> сотенний устрій. Після видання Катериною II 21 квітня 1785 р. «</w:t>
      </w:r>
      <w:proofErr w:type="spellStart"/>
      <w:r w:rsidRPr="00F87CF8">
        <w:rPr>
          <w:color w:val="000000"/>
          <w:sz w:val="28"/>
          <w:szCs w:val="28"/>
          <w:lang w:val="uk-UA"/>
        </w:rPr>
        <w:t>жалованой</w:t>
      </w:r>
      <w:proofErr w:type="spellEnd"/>
      <w:r w:rsidRPr="00F87CF8">
        <w:rPr>
          <w:color w:val="000000"/>
          <w:sz w:val="28"/>
          <w:szCs w:val="28"/>
          <w:lang w:val="uk-UA"/>
        </w:rPr>
        <w:t xml:space="preserve"> </w:t>
      </w:r>
      <w:proofErr w:type="spellStart"/>
      <w:r w:rsidRPr="00F87CF8">
        <w:rPr>
          <w:color w:val="000000"/>
          <w:sz w:val="28"/>
          <w:szCs w:val="28"/>
          <w:lang w:val="uk-UA"/>
        </w:rPr>
        <w:t>грамоты</w:t>
      </w:r>
      <w:proofErr w:type="spellEnd"/>
      <w:r w:rsidRPr="00F87CF8">
        <w:rPr>
          <w:color w:val="000000"/>
          <w:sz w:val="28"/>
          <w:szCs w:val="28"/>
          <w:lang w:val="uk-UA"/>
        </w:rPr>
        <w:t xml:space="preserve"> на права й </w:t>
      </w:r>
      <w:proofErr w:type="spellStart"/>
      <w:r w:rsidRPr="00F87CF8">
        <w:rPr>
          <w:color w:val="000000"/>
          <w:sz w:val="28"/>
          <w:szCs w:val="28"/>
          <w:lang w:val="uk-UA"/>
        </w:rPr>
        <w:t>выгоды</w:t>
      </w:r>
      <w:proofErr w:type="spellEnd"/>
      <w:r w:rsidRPr="00F87CF8">
        <w:rPr>
          <w:color w:val="000000"/>
          <w:sz w:val="28"/>
          <w:szCs w:val="28"/>
          <w:lang w:val="uk-UA"/>
        </w:rPr>
        <w:t xml:space="preserve"> городам </w:t>
      </w:r>
      <w:proofErr w:type="spellStart"/>
      <w:r w:rsidRPr="00F87CF8">
        <w:rPr>
          <w:color w:val="000000"/>
          <w:sz w:val="28"/>
          <w:szCs w:val="28"/>
          <w:lang w:val="uk-UA"/>
        </w:rPr>
        <w:t>Российской</w:t>
      </w:r>
      <w:proofErr w:type="spellEnd"/>
      <w:r w:rsidRPr="00F87CF8">
        <w:rPr>
          <w:color w:val="000000"/>
          <w:sz w:val="28"/>
          <w:szCs w:val="28"/>
          <w:lang w:val="uk-UA"/>
        </w:rPr>
        <w:t xml:space="preserve"> </w:t>
      </w:r>
      <w:proofErr w:type="spellStart"/>
      <w:r w:rsidRPr="00F87CF8">
        <w:rPr>
          <w:color w:val="000000"/>
          <w:sz w:val="28"/>
          <w:szCs w:val="28"/>
          <w:lang w:val="uk-UA"/>
        </w:rPr>
        <w:t>Империи</w:t>
      </w:r>
      <w:proofErr w:type="spellEnd"/>
      <w:r w:rsidRPr="00F87CF8">
        <w:rPr>
          <w:color w:val="000000"/>
          <w:sz w:val="28"/>
          <w:szCs w:val="28"/>
          <w:lang w:val="uk-UA"/>
        </w:rPr>
        <w:t xml:space="preserve">» були створені нові станові органи міського самоврядування </w:t>
      </w:r>
      <w:r w:rsidR="009E28A8">
        <w:rPr>
          <w:color w:val="000000"/>
          <w:sz w:val="28"/>
          <w:szCs w:val="28"/>
          <w:lang w:val="uk-UA"/>
        </w:rPr>
        <w:t>−</w:t>
      </w:r>
      <w:r w:rsidRPr="00F87CF8">
        <w:rPr>
          <w:color w:val="000000"/>
          <w:sz w:val="28"/>
          <w:szCs w:val="28"/>
          <w:lang w:val="uk-UA"/>
        </w:rPr>
        <w:t xml:space="preserve"> міські думи і процес уніфікації форм місцевого самоврядування в Україні за російським зразком було завершено.</w:t>
      </w:r>
    </w:p>
    <w:p w:rsidR="00F87CF8" w:rsidRPr="00F87CF8" w:rsidRDefault="00F87CF8" w:rsidP="00F87CF8">
      <w:pPr>
        <w:pStyle w:val="ac"/>
        <w:shd w:val="clear" w:color="auto" w:fill="FFFFFF"/>
        <w:spacing w:before="0" w:beforeAutospacing="0" w:after="0" w:afterAutospacing="0"/>
        <w:ind w:firstLine="709"/>
        <w:jc w:val="both"/>
        <w:rPr>
          <w:color w:val="000000"/>
          <w:sz w:val="28"/>
          <w:szCs w:val="28"/>
          <w:lang w:val="uk-UA"/>
        </w:rPr>
      </w:pPr>
      <w:r w:rsidRPr="00F87CF8">
        <w:rPr>
          <w:color w:val="000000"/>
          <w:sz w:val="28"/>
          <w:szCs w:val="28"/>
          <w:lang w:val="uk-UA"/>
        </w:rPr>
        <w:t xml:space="preserve">З часів Стародавньої Русі − до 1785 року місцеве самоврядування на території нашої країни існувало у формі виробничих та територіальних громад. Люди, об’єднавшись в громади на основі трудової діяльності, власності та несення повинностей, приймали участь безпосередню участь в управлінні громадськими справами. Ремісничі цехи, купецькі гільдії, товариства, інші корпоративні одиниці, характеризувалися в той час становим, виробничим, територіальним об’єднанням, виступали в якості первинних осередків, являлися самою органічною і природною основою місцевого самоврядування. Інститут місцевого самоврядування в сучасному розумінні склався у світовій практиці на рубежі ХVІІI-ХІХ ст., коли абсолютні монархії були трансформовані у демократичні, правові держави. Боротьба за утвердження місцевого самоврядування, вільного від феодально-чиновницького свавілля, була одним з головних мотивів суспільних рухів цього історичного періоду. Ідеї місцевого самоврядування протиставлялись феодальній державі, становому патріархально-общинному (сільському) і корпоративно-цеховому (міському) самоврядуванню як продуктам феодалізму. Проте деякі елементи станового самоврядування в демократичних, правових державах збереглися (громада, статути міст тощо), але наповнилися новим правовим змістом. XIX </w:t>
      </w:r>
      <w:r w:rsidR="009E28A8">
        <w:rPr>
          <w:color w:val="000000"/>
          <w:sz w:val="28"/>
          <w:szCs w:val="28"/>
          <w:lang w:val="uk-UA"/>
        </w:rPr>
        <w:t>−</w:t>
      </w:r>
      <w:r w:rsidRPr="00F87CF8">
        <w:rPr>
          <w:color w:val="000000"/>
          <w:sz w:val="28"/>
          <w:szCs w:val="28"/>
          <w:lang w:val="uk-UA"/>
        </w:rPr>
        <w:t xml:space="preserve"> початок XX ст. характеризується становленням в Україні загальноімперських форм місцевого самоврядування. Так, у 1838 р. запроваджується станове самоврядування для державних та вільних селян у формі сільського </w:t>
      </w:r>
      <w:r w:rsidRPr="00F87CF8">
        <w:rPr>
          <w:color w:val="000000"/>
          <w:sz w:val="28"/>
          <w:szCs w:val="28"/>
          <w:lang w:val="uk-UA"/>
        </w:rPr>
        <w:lastRenderedPageBreak/>
        <w:t xml:space="preserve">товариства, що в 1861 р. була поширена на всіх селян. Сільське товариство збігалося з сільською громадою і мало свою корпоративну власність, </w:t>
      </w:r>
      <w:r w:rsidR="009E28A8">
        <w:rPr>
          <w:color w:val="000000"/>
          <w:sz w:val="28"/>
          <w:szCs w:val="28"/>
          <w:lang w:val="uk-UA"/>
        </w:rPr>
        <w:t>в тому числі й на землю. Найваж</w:t>
      </w:r>
      <w:r w:rsidRPr="00F87CF8">
        <w:rPr>
          <w:color w:val="000000"/>
          <w:sz w:val="28"/>
          <w:szCs w:val="28"/>
          <w:lang w:val="uk-UA"/>
        </w:rPr>
        <w:t>ливіші питання в сільському товаристві вирішував сільський схід. Поточні справи вирішували обраний на сході сільський голова та призначений сільський писар.</w:t>
      </w:r>
      <w:r w:rsidR="009E28A8">
        <w:rPr>
          <w:color w:val="000000"/>
          <w:sz w:val="28"/>
          <w:szCs w:val="28"/>
          <w:lang w:val="uk-UA"/>
        </w:rPr>
        <w:t xml:space="preserve"> </w:t>
      </w:r>
      <w:r w:rsidRPr="00F87CF8">
        <w:rPr>
          <w:color w:val="000000"/>
          <w:sz w:val="28"/>
          <w:szCs w:val="28"/>
          <w:lang w:val="uk-UA"/>
        </w:rPr>
        <w:t xml:space="preserve">Регіональне самоврядування на загальноімперських засадах запроваджується в Україні після проведення Олександром II земської реформи в 1864 р. На рівні губерній формувалися представницькі органи місцевого самоврядування </w:t>
      </w:r>
      <w:r w:rsidR="009E28A8">
        <w:rPr>
          <w:color w:val="000000"/>
          <w:sz w:val="28"/>
          <w:szCs w:val="28"/>
          <w:lang w:val="uk-UA"/>
        </w:rPr>
        <w:t>−</w:t>
      </w:r>
      <w:r w:rsidRPr="00F87CF8">
        <w:rPr>
          <w:color w:val="000000"/>
          <w:sz w:val="28"/>
          <w:szCs w:val="28"/>
          <w:lang w:val="uk-UA"/>
        </w:rPr>
        <w:t xml:space="preserve"> губернські земські збори.</w:t>
      </w:r>
      <w:r w:rsidR="009E28A8">
        <w:rPr>
          <w:color w:val="000000"/>
          <w:sz w:val="28"/>
          <w:szCs w:val="28"/>
          <w:lang w:val="uk-UA"/>
        </w:rPr>
        <w:t xml:space="preserve"> </w:t>
      </w:r>
      <w:r w:rsidRPr="00F87CF8">
        <w:rPr>
          <w:color w:val="000000"/>
          <w:sz w:val="28"/>
          <w:szCs w:val="28"/>
          <w:lang w:val="uk-UA"/>
        </w:rPr>
        <w:t>Вони обиралися за куріальною системою (у виборах брали участь три курії: повітові поміщики і промисловці, міські купці і власники нерухомості в містах, селяни). Земські збори обирали земську управу, яка вирішувала поточні справи, а контроль за діяльністю земств здійснював губернатор. Подібним чином було організоване місцеве самоврядування і в повітах.</w:t>
      </w:r>
    </w:p>
    <w:p w:rsidR="00F87CF8" w:rsidRPr="00F87CF8" w:rsidRDefault="00F87CF8" w:rsidP="00F87CF8">
      <w:pPr>
        <w:pStyle w:val="ac"/>
        <w:shd w:val="clear" w:color="auto" w:fill="FFFFFF"/>
        <w:spacing w:before="0" w:beforeAutospacing="0" w:after="0" w:afterAutospacing="0"/>
        <w:ind w:firstLine="709"/>
        <w:jc w:val="both"/>
        <w:rPr>
          <w:color w:val="000000"/>
          <w:sz w:val="28"/>
          <w:szCs w:val="28"/>
          <w:lang w:val="uk-UA"/>
        </w:rPr>
      </w:pPr>
      <w:r w:rsidRPr="00F87CF8">
        <w:rPr>
          <w:color w:val="000000"/>
          <w:sz w:val="28"/>
          <w:szCs w:val="28"/>
          <w:lang w:val="uk-UA"/>
        </w:rPr>
        <w:t>Реформу міського самоврядування було здійснено в 1870 році. Вона передбачала створення представницьких органів міського самоврядування - міських дум, які обиралися жителями міста за куріальною системою. Виконавчим органом міського самоврядування стає управа на чолі з міським головою, який обирається міською думою.</w:t>
      </w:r>
    </w:p>
    <w:p w:rsidR="00F87CF8" w:rsidRPr="00F87CF8" w:rsidRDefault="00F87CF8" w:rsidP="00F87CF8">
      <w:pPr>
        <w:pStyle w:val="ac"/>
        <w:shd w:val="clear" w:color="auto" w:fill="FFFFFF"/>
        <w:spacing w:before="0" w:beforeAutospacing="0" w:after="0" w:afterAutospacing="0"/>
        <w:ind w:firstLine="709"/>
        <w:jc w:val="both"/>
        <w:rPr>
          <w:color w:val="000000"/>
          <w:sz w:val="28"/>
          <w:szCs w:val="28"/>
          <w:lang w:val="uk-UA"/>
        </w:rPr>
      </w:pPr>
      <w:r w:rsidRPr="00F87CF8">
        <w:rPr>
          <w:color w:val="000000"/>
          <w:sz w:val="28"/>
          <w:szCs w:val="28"/>
          <w:lang w:val="uk-UA"/>
        </w:rPr>
        <w:t xml:space="preserve">1785-1917 роки </w:t>
      </w:r>
      <w:r w:rsidR="009E28A8">
        <w:rPr>
          <w:color w:val="000000"/>
          <w:sz w:val="28"/>
          <w:szCs w:val="28"/>
          <w:lang w:val="uk-UA"/>
        </w:rPr>
        <w:t>−</w:t>
      </w:r>
      <w:r w:rsidRPr="00F87CF8">
        <w:rPr>
          <w:color w:val="000000"/>
          <w:sz w:val="28"/>
          <w:szCs w:val="28"/>
          <w:lang w:val="uk-UA"/>
        </w:rPr>
        <w:t xml:space="preserve"> це час, коли місцеве самоврядування міст, селянське та земське самоуправління в Україні, поділеної між Російською та Австро-Угорською імперіями, розвивалися у умовах становлення капіталізму. Самим більшим його недоліком було збереження станового принципу формування.</w:t>
      </w:r>
    </w:p>
    <w:p w:rsidR="00F87CF8" w:rsidRPr="00F87CF8" w:rsidRDefault="00F87CF8" w:rsidP="00F87CF8">
      <w:pPr>
        <w:pStyle w:val="ac"/>
        <w:shd w:val="clear" w:color="auto" w:fill="FFFFFF"/>
        <w:spacing w:before="0" w:beforeAutospacing="0" w:after="0" w:afterAutospacing="0"/>
        <w:ind w:firstLine="709"/>
        <w:jc w:val="both"/>
        <w:rPr>
          <w:color w:val="000000"/>
          <w:sz w:val="28"/>
          <w:szCs w:val="28"/>
          <w:lang w:val="uk-UA"/>
        </w:rPr>
      </w:pPr>
      <w:r w:rsidRPr="00F87CF8">
        <w:rPr>
          <w:noProof/>
          <w:color w:val="000000"/>
          <w:sz w:val="28"/>
          <w:szCs w:val="28"/>
        </w:rPr>
        <w:drawing>
          <wp:anchor distT="95250" distB="95250" distL="142875" distR="142875" simplePos="0" relativeHeight="251659264" behindDoc="0" locked="0" layoutInCell="1" allowOverlap="0">
            <wp:simplePos x="0" y="0"/>
            <wp:positionH relativeFrom="column">
              <wp:align>left</wp:align>
            </wp:positionH>
            <wp:positionV relativeFrom="line">
              <wp:posOffset>0</wp:posOffset>
            </wp:positionV>
            <wp:extent cx="2371725" cy="3733800"/>
            <wp:effectExtent l="19050" t="0" r="9525" b="0"/>
            <wp:wrapSquare wrapText="bothSides"/>
            <wp:docPr id="5" name="Рисунок 5" descr="http://kotovsk-city.gov.ua/Page-337_clip_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otovsk-city.gov.ua/Page-337_clip_image012.png"/>
                    <pic:cNvPicPr>
                      <a:picLocks noChangeAspect="1" noChangeArrowheads="1"/>
                    </pic:cNvPicPr>
                  </pic:nvPicPr>
                  <pic:blipFill>
                    <a:blip r:embed="rId15" cstate="print"/>
                    <a:srcRect/>
                    <a:stretch>
                      <a:fillRect/>
                    </a:stretch>
                  </pic:blipFill>
                  <pic:spPr bwMode="auto">
                    <a:xfrm>
                      <a:off x="0" y="0"/>
                      <a:ext cx="2371725" cy="3733800"/>
                    </a:xfrm>
                    <a:prstGeom prst="rect">
                      <a:avLst/>
                    </a:prstGeom>
                    <a:noFill/>
                    <a:ln w="9525">
                      <a:noFill/>
                      <a:miter lim="800000"/>
                      <a:headEnd/>
                      <a:tailEnd/>
                    </a:ln>
                  </pic:spPr>
                </pic:pic>
              </a:graphicData>
            </a:graphic>
          </wp:anchor>
        </w:drawing>
      </w:r>
      <w:r w:rsidRPr="00F87CF8">
        <w:rPr>
          <w:color w:val="000000"/>
          <w:sz w:val="28"/>
          <w:szCs w:val="28"/>
          <w:lang w:val="uk-UA"/>
        </w:rPr>
        <w:t>За часів УНР здійснено спробу реформувати місцеве самоврядування. Вже в II Універсалі Української Центральної Ради (20.11.1917 р.) оголошувалося про необхідність «вжити всіх заходів до закріплення й поширення прав місцевого самоврядування, що являються органами найвищої адміністративної влади на місцях». За Конституцією УНР від 29 квітня 1918 р. конституційний лад України мав базуватися на засадах принципу децентралі</w:t>
      </w:r>
      <w:r w:rsidRPr="00F87CF8">
        <w:rPr>
          <w:color w:val="000000"/>
          <w:sz w:val="28"/>
          <w:szCs w:val="28"/>
          <w:lang w:val="uk-UA"/>
        </w:rPr>
        <w:softHyphen/>
        <w:t>зації: землям, волостям</w:t>
      </w:r>
      <w:r w:rsidR="009E28A8">
        <w:rPr>
          <w:color w:val="000000"/>
          <w:sz w:val="28"/>
          <w:szCs w:val="28"/>
          <w:lang w:val="uk-UA"/>
        </w:rPr>
        <w:t xml:space="preserve"> і громадам надавалися права ши</w:t>
      </w:r>
      <w:r w:rsidRPr="00F87CF8">
        <w:rPr>
          <w:color w:val="000000"/>
          <w:sz w:val="28"/>
          <w:szCs w:val="28"/>
          <w:lang w:val="uk-UA"/>
        </w:rPr>
        <w:t xml:space="preserve">рокого самоврядування. Конституція УНР закріплювала принцип організаційної самостійності місцевого самоврядування: «Всякого </w:t>
      </w:r>
      <w:proofErr w:type="spellStart"/>
      <w:r w:rsidRPr="00F87CF8">
        <w:rPr>
          <w:color w:val="000000"/>
          <w:sz w:val="28"/>
          <w:szCs w:val="28"/>
          <w:lang w:val="uk-UA"/>
        </w:rPr>
        <w:t>рода</w:t>
      </w:r>
      <w:proofErr w:type="spellEnd"/>
      <w:r w:rsidRPr="00F87CF8">
        <w:rPr>
          <w:color w:val="000000"/>
          <w:sz w:val="28"/>
          <w:szCs w:val="28"/>
          <w:lang w:val="uk-UA"/>
        </w:rPr>
        <w:t xml:space="preserve"> справи місцеві впорядковують виборні Ради і Управи громад, волостей і земель. Їм належить єдина безпосередня місцева </w:t>
      </w:r>
      <w:proofErr w:type="spellStart"/>
      <w:r w:rsidRPr="00F87CF8">
        <w:rPr>
          <w:color w:val="000000"/>
          <w:sz w:val="28"/>
          <w:szCs w:val="28"/>
          <w:lang w:val="uk-UA"/>
        </w:rPr>
        <w:t>власть</w:t>
      </w:r>
      <w:proofErr w:type="spellEnd"/>
      <w:r w:rsidRPr="00F87CF8">
        <w:rPr>
          <w:color w:val="000000"/>
          <w:sz w:val="28"/>
          <w:szCs w:val="28"/>
          <w:lang w:val="uk-UA"/>
        </w:rPr>
        <w:t xml:space="preserve">: міністри УНР тільки контролюють і координують їх діяльність, безпосередньо і через визначених ними урядовців, не втручаючись до справ, </w:t>
      </w:r>
      <w:r w:rsidRPr="00F87CF8">
        <w:rPr>
          <w:color w:val="000000"/>
          <w:sz w:val="28"/>
          <w:szCs w:val="28"/>
          <w:lang w:val="uk-UA"/>
        </w:rPr>
        <w:lastRenderedPageBreak/>
        <w:t xml:space="preserve">тим Радам і Управам призначених, а всякі спори в </w:t>
      </w:r>
      <w:proofErr w:type="spellStart"/>
      <w:r w:rsidRPr="00F87CF8">
        <w:rPr>
          <w:color w:val="000000"/>
          <w:sz w:val="28"/>
          <w:szCs w:val="28"/>
          <w:lang w:val="uk-UA"/>
        </w:rPr>
        <w:t>ціх</w:t>
      </w:r>
      <w:proofErr w:type="spellEnd"/>
      <w:r w:rsidRPr="00F87CF8">
        <w:rPr>
          <w:color w:val="000000"/>
          <w:sz w:val="28"/>
          <w:szCs w:val="28"/>
          <w:lang w:val="uk-UA"/>
        </w:rPr>
        <w:t xml:space="preserve"> справах рішає Суд Української Народ</w:t>
      </w:r>
      <w:r w:rsidRPr="00F87CF8">
        <w:rPr>
          <w:color w:val="000000"/>
          <w:sz w:val="28"/>
          <w:szCs w:val="28"/>
          <w:lang w:val="uk-UA"/>
        </w:rPr>
        <w:softHyphen/>
        <w:t>ної Республіки». Проте ці конституційні положення по відомим причинам не були реалізовані.</w:t>
      </w:r>
    </w:p>
    <w:p w:rsidR="00F87CF8" w:rsidRPr="00F87CF8" w:rsidRDefault="00F87CF8" w:rsidP="00F87CF8">
      <w:pPr>
        <w:pStyle w:val="ac"/>
        <w:shd w:val="clear" w:color="auto" w:fill="FFFFFF"/>
        <w:spacing w:before="0" w:beforeAutospacing="0" w:after="0" w:afterAutospacing="0"/>
        <w:ind w:firstLine="709"/>
        <w:jc w:val="both"/>
        <w:rPr>
          <w:rStyle w:val="apple-converted-space"/>
          <w:color w:val="000000"/>
          <w:sz w:val="28"/>
          <w:szCs w:val="28"/>
          <w:lang w:val="uk-UA"/>
        </w:rPr>
      </w:pPr>
      <w:r w:rsidRPr="00F87CF8">
        <w:rPr>
          <w:color w:val="000000"/>
          <w:sz w:val="28"/>
          <w:szCs w:val="28"/>
          <w:lang w:val="uk-UA"/>
        </w:rPr>
        <w:t>Революційні події 1917 року на тернах Російської Імпер</w:t>
      </w:r>
      <w:r w:rsidR="009E28A8">
        <w:rPr>
          <w:color w:val="000000"/>
          <w:sz w:val="28"/>
          <w:szCs w:val="28"/>
          <w:lang w:val="uk-UA"/>
        </w:rPr>
        <w:t>ії започаткували принципово новий</w:t>
      </w:r>
      <w:r w:rsidRPr="00F87CF8">
        <w:rPr>
          <w:color w:val="000000"/>
          <w:sz w:val="28"/>
          <w:szCs w:val="28"/>
          <w:lang w:val="uk-UA"/>
        </w:rPr>
        <w:t xml:space="preserve"> етап організації влад на місцях. На руїнах зруйнованої імперської державної машини була організована влада Рад, що означало створення та державне оформлення диктатури пролетаріату. Радянська модель будови місцевого самоврядування була протиставлена </w:t>
      </w:r>
      <w:proofErr w:type="spellStart"/>
      <w:r w:rsidRPr="00F87CF8">
        <w:rPr>
          <w:color w:val="000000"/>
          <w:sz w:val="28"/>
          <w:szCs w:val="28"/>
          <w:lang w:val="uk-UA"/>
        </w:rPr>
        <w:t>“буржуазному”</w:t>
      </w:r>
      <w:proofErr w:type="spellEnd"/>
      <w:r w:rsidRPr="00F87CF8">
        <w:rPr>
          <w:color w:val="000000"/>
          <w:sz w:val="28"/>
          <w:szCs w:val="28"/>
          <w:lang w:val="uk-UA"/>
        </w:rPr>
        <w:t xml:space="preserve"> місцевому самоврядуванню. Період </w:t>
      </w:r>
      <w:r w:rsidR="009E28A8">
        <w:rPr>
          <w:color w:val="000000"/>
          <w:sz w:val="28"/>
          <w:szCs w:val="28"/>
          <w:lang w:val="uk-UA"/>
        </w:rPr>
        <w:t>і</w:t>
      </w:r>
      <w:r w:rsidRPr="00F87CF8">
        <w:rPr>
          <w:color w:val="000000"/>
          <w:sz w:val="28"/>
          <w:szCs w:val="28"/>
          <w:lang w:val="uk-UA"/>
        </w:rPr>
        <w:t>з 1921 р. до 1927 р. був періодом пошуку шляхів створення раціональної систем</w:t>
      </w:r>
      <w:r w:rsidR="009E28A8">
        <w:rPr>
          <w:color w:val="000000"/>
          <w:sz w:val="28"/>
          <w:szCs w:val="28"/>
          <w:lang w:val="uk-UA"/>
        </w:rPr>
        <w:t>и,</w:t>
      </w:r>
      <w:r w:rsidRPr="00F87CF8">
        <w:rPr>
          <w:color w:val="000000"/>
          <w:sz w:val="28"/>
          <w:szCs w:val="28"/>
          <w:lang w:val="uk-UA"/>
        </w:rPr>
        <w:t xml:space="preserve"> в якій досягнення соціалістичної економіки поєднувалися би з елементами ринкового господарювання, а централізована влада з самоуправлінням. З початком 30-х років ХХ століття керівництво СРСР починає згортати Нову Економічну Політику (НЕП) та відповідну систему місцевого самоврядування, що склалася. Курс партійної еліти на чолі з Сталіним Й.</w:t>
      </w:r>
      <w:r w:rsidR="009E28A8">
        <w:rPr>
          <w:color w:val="000000"/>
          <w:sz w:val="28"/>
          <w:szCs w:val="28"/>
          <w:lang w:val="uk-UA"/>
        </w:rPr>
        <w:t xml:space="preserve"> </w:t>
      </w:r>
      <w:r w:rsidRPr="00F87CF8">
        <w:rPr>
          <w:color w:val="000000"/>
          <w:sz w:val="28"/>
          <w:szCs w:val="28"/>
          <w:lang w:val="uk-UA"/>
        </w:rPr>
        <w:t xml:space="preserve">В. був направлений на жорстку регламентацію та централізацію управління державою. Роль Рад всіх рівнів була нівельована. До кінця 80-х років ХХ століття політична та економічна влада в СРСР сконцентрувалася в руках партійно-промислової адміністративної еліти. Ця еліта в центрі встановлювала стратегію розвитку країни, в тому числі й на місцях. Місцева партійно-промислова адміністративна еліта не мала реальних важелів для управління і планування економічною політикою на місцях. В останні роки (так званої </w:t>
      </w:r>
      <w:proofErr w:type="spellStart"/>
      <w:r w:rsidRPr="00F87CF8">
        <w:rPr>
          <w:color w:val="000000"/>
          <w:sz w:val="28"/>
          <w:szCs w:val="28"/>
          <w:lang w:val="uk-UA"/>
        </w:rPr>
        <w:t>“перебудови”</w:t>
      </w:r>
      <w:proofErr w:type="spellEnd"/>
      <w:r w:rsidRPr="00F87CF8">
        <w:rPr>
          <w:color w:val="000000"/>
          <w:sz w:val="28"/>
          <w:szCs w:val="28"/>
          <w:lang w:val="uk-UA"/>
        </w:rPr>
        <w:t>) керівництво СРСР спробувало провести ряд реформ, в тому числі, в сфері відн</w:t>
      </w:r>
      <w:r w:rsidR="009E28A8">
        <w:rPr>
          <w:color w:val="000000"/>
          <w:sz w:val="28"/>
          <w:szCs w:val="28"/>
          <w:lang w:val="uk-UA"/>
        </w:rPr>
        <w:t>осин з регіонами. Було прийнято</w:t>
      </w:r>
      <w:r w:rsidRPr="00F87CF8">
        <w:rPr>
          <w:color w:val="000000"/>
          <w:sz w:val="28"/>
          <w:szCs w:val="28"/>
          <w:lang w:val="uk-UA"/>
        </w:rPr>
        <w:t xml:space="preserve"> 9 квітня 1990 р. Закон СРСР </w:t>
      </w:r>
      <w:proofErr w:type="spellStart"/>
      <w:r w:rsidRPr="00F87CF8">
        <w:rPr>
          <w:color w:val="000000"/>
          <w:sz w:val="28"/>
          <w:szCs w:val="28"/>
          <w:lang w:val="uk-UA"/>
        </w:rPr>
        <w:t>“Про</w:t>
      </w:r>
      <w:proofErr w:type="spellEnd"/>
      <w:r w:rsidRPr="00F87CF8">
        <w:rPr>
          <w:color w:val="000000"/>
          <w:sz w:val="28"/>
          <w:szCs w:val="28"/>
          <w:lang w:val="uk-UA"/>
        </w:rPr>
        <w:t xml:space="preserve"> загальні засади місцевого будівництва і місцевого господарства в СРСР”, яким вперше в практиці радянського будівництва було надано значні права місцевим органам </w:t>
      </w:r>
      <w:r w:rsidR="009E28A8">
        <w:rPr>
          <w:color w:val="000000"/>
          <w:sz w:val="28"/>
          <w:szCs w:val="28"/>
          <w:lang w:val="uk-UA"/>
        </w:rPr>
        <w:t>−</w:t>
      </w:r>
      <w:r w:rsidRPr="00F87CF8">
        <w:rPr>
          <w:color w:val="000000"/>
          <w:sz w:val="28"/>
          <w:szCs w:val="28"/>
          <w:lang w:val="uk-UA"/>
        </w:rPr>
        <w:t xml:space="preserve"> Радам народних депутатів. В Радянській Україні приймається 7 грудня 1990 р. Закон УРСР </w:t>
      </w:r>
      <w:proofErr w:type="spellStart"/>
      <w:r w:rsidRPr="00F87CF8">
        <w:rPr>
          <w:color w:val="000000"/>
          <w:sz w:val="28"/>
          <w:szCs w:val="28"/>
          <w:lang w:val="uk-UA"/>
        </w:rPr>
        <w:t>“Про</w:t>
      </w:r>
      <w:proofErr w:type="spellEnd"/>
      <w:r w:rsidRPr="00F87CF8">
        <w:rPr>
          <w:color w:val="000000"/>
          <w:sz w:val="28"/>
          <w:szCs w:val="28"/>
          <w:lang w:val="uk-UA"/>
        </w:rPr>
        <w:t xml:space="preserve"> місцеві Ради народних депутатів Української РСР та місцеве </w:t>
      </w:r>
      <w:proofErr w:type="spellStart"/>
      <w:r w:rsidRPr="00F87CF8">
        <w:rPr>
          <w:color w:val="000000"/>
          <w:sz w:val="28"/>
          <w:szCs w:val="28"/>
          <w:lang w:val="uk-UA"/>
        </w:rPr>
        <w:t>самоврядування”</w:t>
      </w:r>
      <w:proofErr w:type="spellEnd"/>
      <w:r w:rsidRPr="00F87CF8">
        <w:rPr>
          <w:color w:val="000000"/>
          <w:sz w:val="28"/>
          <w:szCs w:val="28"/>
          <w:lang w:val="uk-UA"/>
        </w:rPr>
        <w:t xml:space="preserve">, де місцеве самоврядування визначалося як «територіальна самоорганізація громадян для самостійного вирішення безпосередньо або через державні і громадські органи, які вони обирають, усіх питань місцевого життя, виходячи з інтересів населення, на основі законів Української РСР та власної фінансово-економічної бази». Прийняття Закону стало першою спробою трансформувати місцеві ради (які на той час входили до єдиної системи органів державної влади) всіх територіальних рівнів в органи місцевого самоврядування. При цьому Закон виходив з теорії дуалізму місцевого самоврядування, що знайшло своє відображення у визначеному ним статусі місцевих рад </w:t>
      </w:r>
      <w:r w:rsidR="009E28A8">
        <w:rPr>
          <w:color w:val="000000"/>
          <w:sz w:val="28"/>
          <w:szCs w:val="28"/>
          <w:lang w:val="uk-UA"/>
        </w:rPr>
        <w:t>−</w:t>
      </w:r>
      <w:r w:rsidRPr="00F87CF8">
        <w:rPr>
          <w:color w:val="000000"/>
          <w:sz w:val="28"/>
          <w:szCs w:val="28"/>
          <w:lang w:val="uk-UA"/>
        </w:rPr>
        <w:t xml:space="preserve"> вони мали подвійну природу: як органи місцевого самоврядування і як органи державної влади. Нелогічність і непослідовність, коливання політики центральної влади СРСР на чолі з Горбачовим М.С., відірваність від об’єктивної реальності та інтересів більшості простого народу, непоміркована реформа стосовно кооперативного руху та застосування </w:t>
      </w:r>
      <w:proofErr w:type="spellStart"/>
      <w:r w:rsidR="009E28A8">
        <w:rPr>
          <w:color w:val="000000"/>
          <w:sz w:val="28"/>
          <w:szCs w:val="28"/>
          <w:lang w:val="uk-UA"/>
        </w:rPr>
        <w:t>держ</w:t>
      </w:r>
      <w:r w:rsidRPr="00F87CF8">
        <w:rPr>
          <w:color w:val="000000"/>
          <w:sz w:val="28"/>
          <w:szCs w:val="28"/>
          <w:lang w:val="uk-UA"/>
        </w:rPr>
        <w:t>р</w:t>
      </w:r>
      <w:r w:rsidR="009E28A8">
        <w:rPr>
          <w:color w:val="000000"/>
          <w:sz w:val="28"/>
          <w:szCs w:val="28"/>
          <w:lang w:val="uk-UA"/>
        </w:rPr>
        <w:t>о</w:t>
      </w:r>
      <w:r w:rsidRPr="00F87CF8">
        <w:rPr>
          <w:color w:val="000000"/>
          <w:sz w:val="28"/>
          <w:szCs w:val="28"/>
          <w:lang w:val="uk-UA"/>
        </w:rPr>
        <w:t>зрахунку</w:t>
      </w:r>
      <w:proofErr w:type="spellEnd"/>
      <w:r w:rsidRPr="00F87CF8">
        <w:rPr>
          <w:color w:val="000000"/>
          <w:sz w:val="28"/>
          <w:szCs w:val="28"/>
          <w:lang w:val="uk-UA"/>
        </w:rPr>
        <w:t>, та</w:t>
      </w:r>
      <w:r w:rsidR="009E28A8">
        <w:rPr>
          <w:color w:val="000000"/>
          <w:sz w:val="28"/>
          <w:szCs w:val="28"/>
          <w:lang w:val="uk-UA"/>
        </w:rPr>
        <w:t xml:space="preserve"> </w:t>
      </w:r>
      <w:r w:rsidRPr="00F87CF8">
        <w:rPr>
          <w:color w:val="000000"/>
          <w:sz w:val="28"/>
          <w:szCs w:val="28"/>
          <w:lang w:val="uk-UA"/>
        </w:rPr>
        <w:t xml:space="preserve">й нездарність вищих керівних кадрів </w:t>
      </w:r>
      <w:r w:rsidRPr="00F87CF8">
        <w:rPr>
          <w:color w:val="000000"/>
          <w:sz w:val="28"/>
          <w:szCs w:val="28"/>
          <w:lang w:val="uk-UA"/>
        </w:rPr>
        <w:lastRenderedPageBreak/>
        <w:t xml:space="preserve">провести реформи відповідно до вимог часу (наприклад, на зразок Китаю), і все це на тлі загостреної внутрішньої економічної кризи в СРСР, відсутності підтримки та довіри з боку народних мас, подвійної гри на міжнародному рівні, загострення відносин </w:t>
      </w:r>
      <w:r w:rsidR="009E28A8">
        <w:rPr>
          <w:color w:val="000000"/>
          <w:sz w:val="28"/>
          <w:szCs w:val="28"/>
          <w:lang w:val="uk-UA"/>
        </w:rPr>
        <w:t>у</w:t>
      </w:r>
      <w:r w:rsidRPr="00F87CF8">
        <w:rPr>
          <w:color w:val="000000"/>
          <w:sz w:val="28"/>
          <w:szCs w:val="28"/>
          <w:lang w:val="uk-UA"/>
        </w:rPr>
        <w:t xml:space="preserve"> середині самого центрального апарату влади, посилення боротьби за державну владу з боку регіональних та національних адміністративних еліт, призвело до руйнування великої держави. Скориставшись слабкістю центральної влади, представники національних партійно-промислових адміністративних еліт Росії (Єльцин Б.М.), України (Кравчук Л.М.), Білорусі (</w:t>
      </w:r>
      <w:proofErr w:type="spellStart"/>
      <w:r w:rsidRPr="00F87CF8">
        <w:rPr>
          <w:color w:val="000000"/>
          <w:sz w:val="28"/>
          <w:szCs w:val="28"/>
          <w:lang w:val="uk-UA"/>
        </w:rPr>
        <w:t>Шушкевич</w:t>
      </w:r>
      <w:proofErr w:type="spellEnd"/>
      <w:r w:rsidRPr="00F87CF8">
        <w:rPr>
          <w:color w:val="000000"/>
          <w:sz w:val="28"/>
          <w:szCs w:val="28"/>
          <w:lang w:val="uk-UA"/>
        </w:rPr>
        <w:t xml:space="preserve"> С.) сепаратно домовилися про розділ Радянського Союзу по кордонам Радянських Республік, підписавши так звану Біловезьку угоду 8 грудня 1991 року всупереч волі громадян СРСР, 76,4</w:t>
      </w:r>
      <w:r w:rsidR="009E28A8">
        <w:rPr>
          <w:color w:val="000000"/>
          <w:sz w:val="28"/>
          <w:szCs w:val="28"/>
          <w:lang w:val="uk-UA"/>
        </w:rPr>
        <w:t> </w:t>
      </w:r>
      <w:r w:rsidRPr="00F87CF8">
        <w:rPr>
          <w:color w:val="000000"/>
          <w:sz w:val="28"/>
          <w:szCs w:val="28"/>
          <w:lang w:val="uk-UA"/>
        </w:rPr>
        <w:t xml:space="preserve">% яких на референдумі 17 березня 1991 р. проголосували про збереження Радянського Союзу. До речі, 15 березня 1996 р. Державна Дума Російської Федерації прийняла Постанову, згідно з якою підтвердила, що Біловезька угода не має юридичної сили стосовно розпуску Радянського Союзу. Голова Верховної Ради Білорусі </w:t>
      </w:r>
      <w:proofErr w:type="spellStart"/>
      <w:r w:rsidRPr="00F87CF8">
        <w:rPr>
          <w:color w:val="000000"/>
          <w:sz w:val="28"/>
          <w:szCs w:val="28"/>
          <w:lang w:val="uk-UA"/>
        </w:rPr>
        <w:t>Шушкевич</w:t>
      </w:r>
      <w:proofErr w:type="spellEnd"/>
      <w:r w:rsidRPr="00F87CF8">
        <w:rPr>
          <w:color w:val="000000"/>
          <w:sz w:val="28"/>
          <w:szCs w:val="28"/>
          <w:lang w:val="uk-UA"/>
        </w:rPr>
        <w:t xml:space="preserve"> С. був знятий з свого поста в січні 1994 р. політичною силою на чолі з Лукашенком О.Г., яка відкрито виступила проти розпаду СРСР. Кравчук Л.Д. на дострокових виборах у липня 1994 року поступився представнику національної промислової та військової еліти України Кучмі Л.</w:t>
      </w:r>
      <w:r w:rsidR="009E28A8">
        <w:rPr>
          <w:color w:val="000000"/>
          <w:sz w:val="28"/>
          <w:szCs w:val="28"/>
          <w:lang w:val="uk-UA"/>
        </w:rPr>
        <w:t xml:space="preserve"> </w:t>
      </w:r>
      <w:r w:rsidRPr="00F87CF8">
        <w:rPr>
          <w:color w:val="000000"/>
          <w:sz w:val="28"/>
          <w:szCs w:val="28"/>
          <w:lang w:val="uk-UA"/>
        </w:rPr>
        <w:t>Д.</w:t>
      </w:r>
    </w:p>
    <w:p w:rsidR="00F87CF8" w:rsidRPr="00F87CF8" w:rsidRDefault="00F87CF8" w:rsidP="00F87CF8">
      <w:pPr>
        <w:pStyle w:val="ac"/>
        <w:shd w:val="clear" w:color="auto" w:fill="FFFFFF"/>
        <w:spacing w:before="0" w:beforeAutospacing="0" w:after="0" w:afterAutospacing="0"/>
        <w:ind w:firstLine="709"/>
        <w:jc w:val="both"/>
        <w:rPr>
          <w:color w:val="000000"/>
          <w:sz w:val="28"/>
          <w:szCs w:val="28"/>
          <w:lang w:val="uk-UA"/>
        </w:rPr>
      </w:pPr>
      <w:r w:rsidRPr="00F87CF8">
        <w:rPr>
          <w:color w:val="000000"/>
          <w:sz w:val="28"/>
          <w:szCs w:val="28"/>
          <w:lang w:val="uk-UA"/>
        </w:rPr>
        <w:t xml:space="preserve">Першим кроком у становленні місцевого самоврядування в Незалежній Україні стало прийняття 26 березня 1992 р. Закону «Про місцеві ради народних депутатів та місцеве і регіональне самоврядування», де намітився відхід від дуалістичної теорії та передбачалося впровадження інститутів місцевого і регіонального самоврядування. Місцеве самоврядування розглядалося як територіальна самоорганізація громадян для самостійного вирішення безпосередньо або через органи, які вони обирають, усіх питань місцевого життя в межах Конституції України, законів України та власної фінансово-економічної бази, а регіональне самоврядування як територіальна самоорганізація громадян для вирішення безпосередньо або через органи, які вони утворюють, питань місцевого життя в межах Конституції України та законів України. Територіальною основою місцевого самоврядування визначалися сільрада, селище, місто, а регіонального самоврядування − район, область. Тобто місцеві ради були остаточно роздержавленні і набули ознак органів місцевого самоврядування, за винятком районних і обласних рад, які позбавлялися власних виконавчих органів, а їхні функції покладалися на місцеві державні адміністрації, які утворювалися. У 1994 р. на основі Закону «Про формування місцевих органів влади і самоврядування» місцеві державні адміністрації припинили своє існування, а на органи місцевого самоврядування було покладено не тільки вирішення усіх місцевих справ, а й ним були делеговані повноваження місцевої державної виконавчої влади. В 1995 р. Законом «Про державну владу і місцеве самоврядування в Україні», який став основою Конституційного Договору між Верховною Радою України та Президентом України (Договір укладено 8 червня 1995 р.), було </w:t>
      </w:r>
      <w:r w:rsidRPr="00F87CF8">
        <w:rPr>
          <w:color w:val="000000"/>
          <w:sz w:val="28"/>
          <w:szCs w:val="28"/>
          <w:lang w:val="uk-UA"/>
        </w:rPr>
        <w:lastRenderedPageBreak/>
        <w:t>відновлено модель місцевого самоврядування, яка існувала на основі Закону 1992 р., тобто з відновленням місцевих державних адміністрацій. Нова Конституція Незалежної України закріпила модель місцевого самоврядування, майже аналогічну моделі 1992-1995 рр., посиливши роль територіальної громади та водночас послабивши роль сільських, селищних і міських рад. Ліквідоване подвійне підпорядкування виконавчих комітетів рад, їхніх управлінь і відділів, місцеві ради звільнені від опіки їх виконавчих комітетів.</w:t>
      </w:r>
    </w:p>
    <w:p w:rsidR="00F87CF8" w:rsidRPr="00F87CF8" w:rsidRDefault="00F87CF8" w:rsidP="00F87CF8">
      <w:pPr>
        <w:pStyle w:val="ac"/>
        <w:shd w:val="clear" w:color="auto" w:fill="FFFFFF"/>
        <w:spacing w:before="0" w:beforeAutospacing="0" w:after="0" w:afterAutospacing="0"/>
        <w:ind w:firstLine="709"/>
        <w:jc w:val="both"/>
        <w:rPr>
          <w:color w:val="000000"/>
          <w:sz w:val="28"/>
          <w:szCs w:val="28"/>
          <w:lang w:val="uk-UA"/>
        </w:rPr>
      </w:pPr>
      <w:r w:rsidRPr="00F87CF8">
        <w:rPr>
          <w:color w:val="000000"/>
          <w:sz w:val="28"/>
          <w:szCs w:val="28"/>
          <w:lang w:val="uk-UA"/>
        </w:rPr>
        <w:t xml:space="preserve">Нарешті, на виконання ст.7 Конституції, якою в Україні визнане та гарантоване місцеве самоврядування, 21 травня 1997 р. було прийнято Закон України </w:t>
      </w:r>
      <w:proofErr w:type="spellStart"/>
      <w:r w:rsidRPr="00F87CF8">
        <w:rPr>
          <w:color w:val="000000"/>
          <w:sz w:val="28"/>
          <w:szCs w:val="28"/>
          <w:lang w:val="uk-UA"/>
        </w:rPr>
        <w:t>“Про</w:t>
      </w:r>
      <w:proofErr w:type="spellEnd"/>
      <w:r w:rsidRPr="00F87CF8">
        <w:rPr>
          <w:color w:val="000000"/>
          <w:sz w:val="28"/>
          <w:szCs w:val="28"/>
          <w:lang w:val="uk-UA"/>
        </w:rPr>
        <w:t xml:space="preserve"> місцеве самоврядування в </w:t>
      </w:r>
      <w:proofErr w:type="spellStart"/>
      <w:r w:rsidRPr="00F87CF8">
        <w:rPr>
          <w:color w:val="000000"/>
          <w:sz w:val="28"/>
          <w:szCs w:val="28"/>
          <w:lang w:val="uk-UA"/>
        </w:rPr>
        <w:t>Україні”</w:t>
      </w:r>
      <w:proofErr w:type="spellEnd"/>
      <w:r w:rsidRPr="00F87CF8">
        <w:rPr>
          <w:color w:val="000000"/>
          <w:sz w:val="28"/>
          <w:szCs w:val="28"/>
          <w:lang w:val="uk-UA"/>
        </w:rPr>
        <w:t>, за яким і живе наше місцеве самоврядування. До речі, цей закон запровадив інститут міських голів і делегував виконкомам міських рад низку повноважень державної виконавчої влади, реалізацію яких контролюють державні адміністрації з іншими державними органами влади. Таким чином, в силу історичних причин тільки наприкінці ХХ ст. в Україні склалися необхідні передумови для формування демократичної муніципальної системи.</w:t>
      </w:r>
    </w:p>
    <w:p w:rsidR="00F87CF8" w:rsidRPr="00F87CF8" w:rsidRDefault="00F87CF8" w:rsidP="00F87CF8">
      <w:pPr>
        <w:pStyle w:val="ac"/>
        <w:shd w:val="clear" w:color="auto" w:fill="FFFFFF"/>
        <w:spacing w:before="0" w:beforeAutospacing="0" w:after="0" w:afterAutospacing="0"/>
        <w:ind w:firstLine="709"/>
        <w:jc w:val="both"/>
        <w:rPr>
          <w:color w:val="000000"/>
          <w:sz w:val="28"/>
          <w:szCs w:val="28"/>
          <w:lang w:val="uk-UA"/>
        </w:rPr>
      </w:pPr>
      <w:r w:rsidRPr="00F87CF8">
        <w:rPr>
          <w:color w:val="000000"/>
          <w:sz w:val="28"/>
          <w:szCs w:val="28"/>
          <w:lang w:val="uk-UA"/>
        </w:rPr>
        <w:t xml:space="preserve">Завершуючи викладене, слід зазначити, що процес визначення та закріплення системи місцевого самоврядування в сучасній Незалежній Україні пов’язаний </w:t>
      </w:r>
      <w:r w:rsidR="009E28A8">
        <w:rPr>
          <w:color w:val="000000"/>
          <w:sz w:val="28"/>
          <w:szCs w:val="28"/>
          <w:lang w:val="uk-UA"/>
        </w:rPr>
        <w:t>і</w:t>
      </w:r>
      <w:r w:rsidRPr="00F87CF8">
        <w:rPr>
          <w:color w:val="000000"/>
          <w:sz w:val="28"/>
          <w:szCs w:val="28"/>
          <w:lang w:val="uk-UA"/>
        </w:rPr>
        <w:t>з проведенням муніципальної реформи, яка потребує проведення конституційної та адміністративно-територіальної реформ.</w:t>
      </w:r>
    </w:p>
    <w:p w:rsidR="009E28A8" w:rsidRDefault="009E28A8" w:rsidP="009E28A8">
      <w:pPr>
        <w:pStyle w:val="HTML"/>
        <w:shd w:val="clear" w:color="auto" w:fill="FFFFFF"/>
        <w:tabs>
          <w:tab w:val="clear" w:pos="1832"/>
          <w:tab w:val="left" w:pos="851"/>
          <w:tab w:val="left" w:pos="993"/>
        </w:tabs>
        <w:ind w:firstLine="567"/>
        <w:jc w:val="both"/>
        <w:textAlignment w:val="baseline"/>
        <w:rPr>
          <w:rStyle w:val="a6"/>
          <w:rFonts w:ascii="Times New Roman" w:hAnsi="Times New Roman" w:cs="Times New Roman"/>
          <w:color w:val="000000"/>
          <w:sz w:val="28"/>
          <w:szCs w:val="28"/>
          <w:lang w:val="uk-UA"/>
        </w:rPr>
      </w:pPr>
    </w:p>
    <w:p w:rsidR="00D848C8" w:rsidRDefault="00F87CF8" w:rsidP="009E28A8">
      <w:pPr>
        <w:pStyle w:val="HTML"/>
        <w:shd w:val="clear" w:color="auto" w:fill="FFFFFF"/>
        <w:tabs>
          <w:tab w:val="clear" w:pos="1832"/>
          <w:tab w:val="left" w:pos="851"/>
          <w:tab w:val="left" w:pos="993"/>
        </w:tabs>
        <w:ind w:firstLine="567"/>
        <w:jc w:val="both"/>
        <w:textAlignment w:val="baseline"/>
        <w:rPr>
          <w:lang w:val="uk-UA"/>
        </w:rPr>
      </w:pPr>
      <w:proofErr w:type="spellStart"/>
      <w:r w:rsidRPr="00F87CF8">
        <w:rPr>
          <w:rStyle w:val="a6"/>
          <w:rFonts w:ascii="Times New Roman" w:hAnsi="Times New Roman" w:cs="Times New Roman"/>
          <w:color w:val="000000"/>
          <w:sz w:val="28"/>
          <w:szCs w:val="28"/>
        </w:rPr>
        <w:t>Шалашний</w:t>
      </w:r>
      <w:proofErr w:type="spellEnd"/>
      <w:r w:rsidRPr="00F87CF8">
        <w:rPr>
          <w:rStyle w:val="a6"/>
          <w:rFonts w:ascii="Times New Roman" w:hAnsi="Times New Roman" w:cs="Times New Roman"/>
          <w:color w:val="000000"/>
          <w:sz w:val="28"/>
          <w:szCs w:val="28"/>
          <w:lang w:val="uk-UA"/>
        </w:rPr>
        <w:t> </w:t>
      </w:r>
      <w:r w:rsidRPr="00F87CF8">
        <w:rPr>
          <w:rStyle w:val="a6"/>
          <w:rFonts w:ascii="Times New Roman" w:hAnsi="Times New Roman" w:cs="Times New Roman"/>
          <w:color w:val="000000"/>
          <w:sz w:val="28"/>
          <w:szCs w:val="28"/>
        </w:rPr>
        <w:t>О.</w:t>
      </w:r>
      <w:r w:rsidRPr="00F87CF8">
        <w:rPr>
          <w:rStyle w:val="a6"/>
          <w:color w:val="000000"/>
          <w:sz w:val="28"/>
          <w:szCs w:val="28"/>
          <w:lang w:val="uk-UA"/>
        </w:rPr>
        <w:t> </w:t>
      </w:r>
      <w:r w:rsidRPr="00F87CF8">
        <w:rPr>
          <w:rStyle w:val="a6"/>
          <w:rFonts w:ascii="Times New Roman" w:hAnsi="Times New Roman" w:cs="Times New Roman"/>
          <w:color w:val="000000"/>
          <w:sz w:val="28"/>
          <w:szCs w:val="28"/>
        </w:rPr>
        <w:t>В.</w:t>
      </w:r>
      <w:r w:rsidRPr="00F87CF8">
        <w:rPr>
          <w:rStyle w:val="a6"/>
          <w:rFonts w:ascii="Times New Roman" w:hAnsi="Times New Roman" w:cs="Times New Roman"/>
          <w:color w:val="000000"/>
          <w:sz w:val="28"/>
          <w:szCs w:val="28"/>
          <w:lang w:val="uk-UA"/>
        </w:rPr>
        <w:t xml:space="preserve"> </w:t>
      </w:r>
      <w:proofErr w:type="gramStart"/>
      <w:r w:rsidRPr="00F87CF8">
        <w:rPr>
          <w:rStyle w:val="a5"/>
          <w:rFonts w:ascii="Times New Roman" w:hAnsi="Times New Roman" w:cs="Times New Roman"/>
          <w:b w:val="0"/>
          <w:i/>
          <w:sz w:val="28"/>
          <w:szCs w:val="28"/>
          <w:shd w:val="clear" w:color="auto" w:fill="FFFFFF"/>
          <w:lang w:val="uk-UA"/>
        </w:rPr>
        <w:t>З</w:t>
      </w:r>
      <w:proofErr w:type="gramEnd"/>
      <w:r w:rsidRPr="00F87CF8">
        <w:rPr>
          <w:rStyle w:val="a5"/>
          <w:rFonts w:ascii="Times New Roman" w:hAnsi="Times New Roman" w:cs="Times New Roman"/>
          <w:b w:val="0"/>
          <w:i/>
          <w:sz w:val="28"/>
          <w:szCs w:val="28"/>
          <w:shd w:val="clear" w:color="auto" w:fill="FFFFFF"/>
          <w:lang w:val="uk-UA"/>
        </w:rPr>
        <w:t xml:space="preserve"> історії розвитку та становлення місцевого самоврядування в Україні / О. В. </w:t>
      </w:r>
      <w:proofErr w:type="spellStart"/>
      <w:r w:rsidRPr="00F87CF8">
        <w:rPr>
          <w:rStyle w:val="a5"/>
          <w:rFonts w:ascii="Times New Roman" w:hAnsi="Times New Roman" w:cs="Times New Roman"/>
          <w:b w:val="0"/>
          <w:i/>
          <w:sz w:val="28"/>
          <w:szCs w:val="28"/>
          <w:shd w:val="clear" w:color="auto" w:fill="FFFFFF"/>
          <w:lang w:val="uk-UA"/>
        </w:rPr>
        <w:t>Шалашний</w:t>
      </w:r>
      <w:proofErr w:type="spellEnd"/>
      <w:r w:rsidRPr="00F87CF8">
        <w:rPr>
          <w:rStyle w:val="a5"/>
          <w:rFonts w:ascii="Times New Roman" w:hAnsi="Times New Roman" w:cs="Times New Roman"/>
          <w:b w:val="0"/>
          <w:i/>
          <w:sz w:val="28"/>
          <w:szCs w:val="28"/>
          <w:shd w:val="clear" w:color="auto" w:fill="FFFFFF"/>
          <w:lang w:val="uk-UA"/>
        </w:rPr>
        <w:t xml:space="preserve">. – Електронний доступ до джерела: </w:t>
      </w:r>
      <w:hyperlink r:id="rId16" w:history="1">
        <w:r w:rsidRPr="00F87CF8">
          <w:rPr>
            <w:rStyle w:val="a4"/>
            <w:rFonts w:ascii="Times New Roman" w:hAnsi="Times New Roman" w:cs="Times New Roman"/>
            <w:i/>
            <w:sz w:val="28"/>
            <w:szCs w:val="28"/>
            <w:shd w:val="clear" w:color="auto" w:fill="FFFFFF"/>
            <w:lang w:val="uk-UA"/>
          </w:rPr>
          <w:t>http://kotovsk-city.gov.ua/Page-337.html</w:t>
        </w:r>
      </w:hyperlink>
    </w:p>
    <w:p w:rsidR="00D848C8" w:rsidRDefault="00D848C8">
      <w:pPr>
        <w:rPr>
          <w:rFonts w:ascii="Courier New" w:eastAsia="Times New Roman" w:hAnsi="Courier New" w:cs="Courier New"/>
          <w:sz w:val="20"/>
          <w:szCs w:val="20"/>
          <w:lang w:val="uk-UA" w:eastAsia="ru-RU"/>
        </w:rPr>
      </w:pPr>
      <w:r>
        <w:rPr>
          <w:lang w:val="uk-UA"/>
        </w:rPr>
        <w:br w:type="page"/>
      </w:r>
    </w:p>
    <w:p w:rsidR="004C4EAE" w:rsidRDefault="00D848C8" w:rsidP="00D848C8">
      <w:pPr>
        <w:pStyle w:val="HTML"/>
        <w:shd w:val="clear" w:color="auto" w:fill="FFFFFF"/>
        <w:tabs>
          <w:tab w:val="clear" w:pos="1832"/>
          <w:tab w:val="left" w:pos="851"/>
          <w:tab w:val="left" w:pos="993"/>
        </w:tabs>
        <w:ind w:firstLine="567"/>
        <w:jc w:val="right"/>
        <w:textAlignment w:val="baseline"/>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3</w:t>
      </w:r>
    </w:p>
    <w:p w:rsidR="00D848C8" w:rsidRDefault="00D848C8" w:rsidP="00D848C8">
      <w:pPr>
        <w:pStyle w:val="HTML"/>
        <w:shd w:val="clear" w:color="auto" w:fill="FFFFFF"/>
        <w:tabs>
          <w:tab w:val="clear" w:pos="1832"/>
          <w:tab w:val="left" w:pos="851"/>
          <w:tab w:val="left" w:pos="993"/>
        </w:tabs>
        <w:ind w:firstLine="567"/>
        <w:jc w:val="center"/>
        <w:textAlignment w:val="baseline"/>
        <w:rPr>
          <w:rFonts w:ascii="Times New Roman" w:hAnsi="Times New Roman" w:cs="Times New Roman"/>
          <w:b/>
          <w:sz w:val="28"/>
          <w:szCs w:val="28"/>
          <w:lang w:val="uk-UA"/>
        </w:rPr>
      </w:pPr>
      <w:r w:rsidRPr="00D848C8">
        <w:rPr>
          <w:rFonts w:ascii="Times New Roman" w:hAnsi="Times New Roman" w:cs="Times New Roman"/>
          <w:b/>
          <w:sz w:val="28"/>
          <w:szCs w:val="28"/>
          <w:lang w:val="uk-UA"/>
        </w:rPr>
        <w:t>Орієнтовний план тижня, присвяченого Дню місцевого самоврядування</w:t>
      </w:r>
    </w:p>
    <w:p w:rsidR="006725F5" w:rsidRDefault="006725F5" w:rsidP="00D848C8">
      <w:pPr>
        <w:pStyle w:val="HTML"/>
        <w:shd w:val="clear" w:color="auto" w:fill="FFFFFF"/>
        <w:tabs>
          <w:tab w:val="clear" w:pos="1832"/>
          <w:tab w:val="left" w:pos="851"/>
          <w:tab w:val="left" w:pos="993"/>
        </w:tabs>
        <w:ind w:firstLine="567"/>
        <w:jc w:val="center"/>
        <w:textAlignment w:val="baseline"/>
        <w:rPr>
          <w:rFonts w:ascii="Times New Roman" w:hAnsi="Times New Roman" w:cs="Times New Roman"/>
          <w:b/>
          <w:sz w:val="28"/>
          <w:szCs w:val="28"/>
          <w:lang w:val="uk-UA"/>
        </w:rPr>
      </w:pPr>
    </w:p>
    <w:p w:rsidR="006725F5" w:rsidRPr="006725F5" w:rsidRDefault="006725F5" w:rsidP="00D848C8">
      <w:pPr>
        <w:pStyle w:val="HTML"/>
        <w:shd w:val="clear" w:color="auto" w:fill="FFFFFF"/>
        <w:tabs>
          <w:tab w:val="clear" w:pos="1832"/>
          <w:tab w:val="left" w:pos="851"/>
          <w:tab w:val="left" w:pos="993"/>
        </w:tabs>
        <w:ind w:firstLine="567"/>
        <w:jc w:val="center"/>
        <w:textAlignment w:val="baseline"/>
        <w:rPr>
          <w:rFonts w:ascii="Times New Roman" w:hAnsi="Times New Roman" w:cs="Times New Roman"/>
          <w:b/>
          <w:i/>
          <w:sz w:val="28"/>
          <w:szCs w:val="28"/>
          <w:lang w:val="uk-UA"/>
        </w:rPr>
      </w:pPr>
      <w:r w:rsidRPr="006725F5">
        <w:rPr>
          <w:rFonts w:ascii="Times New Roman" w:hAnsi="Times New Roman" w:cs="Times New Roman"/>
          <w:b/>
          <w:i/>
          <w:sz w:val="28"/>
          <w:szCs w:val="28"/>
          <w:lang w:val="uk-UA"/>
        </w:rPr>
        <w:t>Для загальноосвітніх навчальних закладів</w:t>
      </w:r>
    </w:p>
    <w:p w:rsidR="006725F5" w:rsidRPr="00D848C8" w:rsidRDefault="006725F5" w:rsidP="00D848C8">
      <w:pPr>
        <w:pStyle w:val="HTML"/>
        <w:shd w:val="clear" w:color="auto" w:fill="FFFFFF"/>
        <w:tabs>
          <w:tab w:val="clear" w:pos="1832"/>
          <w:tab w:val="left" w:pos="851"/>
          <w:tab w:val="left" w:pos="993"/>
        </w:tabs>
        <w:ind w:firstLine="567"/>
        <w:jc w:val="center"/>
        <w:textAlignment w:val="baseline"/>
        <w:rPr>
          <w:rFonts w:ascii="Times New Roman" w:hAnsi="Times New Roman" w:cs="Times New Roman"/>
          <w:b/>
          <w:sz w:val="28"/>
          <w:szCs w:val="28"/>
          <w:lang w:val="uk-UA"/>
        </w:rPr>
      </w:pPr>
    </w:p>
    <w:tbl>
      <w:tblPr>
        <w:tblStyle w:val="af1"/>
        <w:tblW w:w="9889" w:type="dxa"/>
        <w:tblLayout w:type="fixed"/>
        <w:tblLook w:val="04A0"/>
      </w:tblPr>
      <w:tblGrid>
        <w:gridCol w:w="1526"/>
        <w:gridCol w:w="2173"/>
        <w:gridCol w:w="2363"/>
        <w:gridCol w:w="1934"/>
        <w:gridCol w:w="1893"/>
      </w:tblGrid>
      <w:tr w:rsidR="006725F5" w:rsidTr="00EA7185">
        <w:tc>
          <w:tcPr>
            <w:tcW w:w="1526" w:type="dxa"/>
          </w:tcPr>
          <w:p w:rsidR="00AD1716" w:rsidRPr="006725F5" w:rsidRDefault="00AD1716" w:rsidP="00AD1716">
            <w:pPr>
              <w:pStyle w:val="HTML"/>
              <w:tabs>
                <w:tab w:val="clear" w:pos="1832"/>
                <w:tab w:val="left" w:pos="851"/>
                <w:tab w:val="left" w:pos="993"/>
              </w:tabs>
              <w:jc w:val="center"/>
              <w:textAlignment w:val="baseline"/>
              <w:rPr>
                <w:rFonts w:ascii="Times New Roman" w:hAnsi="Times New Roman" w:cs="Times New Roman"/>
                <w:b/>
                <w:sz w:val="24"/>
                <w:szCs w:val="24"/>
                <w:lang w:val="uk-UA"/>
              </w:rPr>
            </w:pPr>
            <w:r w:rsidRPr="006725F5">
              <w:rPr>
                <w:rFonts w:ascii="Times New Roman" w:hAnsi="Times New Roman" w:cs="Times New Roman"/>
                <w:b/>
                <w:sz w:val="24"/>
                <w:szCs w:val="24"/>
                <w:lang w:val="uk-UA"/>
              </w:rPr>
              <w:t>Дата проведення</w:t>
            </w:r>
          </w:p>
        </w:tc>
        <w:tc>
          <w:tcPr>
            <w:tcW w:w="2173" w:type="dxa"/>
          </w:tcPr>
          <w:p w:rsidR="00AD1716" w:rsidRPr="006725F5" w:rsidRDefault="00AD1716" w:rsidP="00AD1716">
            <w:pPr>
              <w:pStyle w:val="HTML"/>
              <w:tabs>
                <w:tab w:val="clear" w:pos="1832"/>
                <w:tab w:val="left" w:pos="851"/>
                <w:tab w:val="left" w:pos="993"/>
              </w:tabs>
              <w:jc w:val="center"/>
              <w:textAlignment w:val="baseline"/>
              <w:rPr>
                <w:rFonts w:ascii="Times New Roman" w:hAnsi="Times New Roman" w:cs="Times New Roman"/>
                <w:b/>
                <w:sz w:val="24"/>
                <w:szCs w:val="24"/>
                <w:lang w:val="uk-UA"/>
              </w:rPr>
            </w:pPr>
            <w:r w:rsidRPr="006725F5">
              <w:rPr>
                <w:rFonts w:ascii="Times New Roman" w:hAnsi="Times New Roman" w:cs="Times New Roman"/>
                <w:b/>
                <w:sz w:val="24"/>
                <w:szCs w:val="24"/>
                <w:lang w:val="uk-UA"/>
              </w:rPr>
              <w:t>Зміст заходу</w:t>
            </w:r>
          </w:p>
        </w:tc>
        <w:tc>
          <w:tcPr>
            <w:tcW w:w="2363" w:type="dxa"/>
          </w:tcPr>
          <w:p w:rsidR="00AD1716" w:rsidRPr="006725F5" w:rsidRDefault="00AD1716" w:rsidP="00AD1716">
            <w:pPr>
              <w:pStyle w:val="HTML"/>
              <w:tabs>
                <w:tab w:val="clear" w:pos="1832"/>
                <w:tab w:val="left" w:pos="851"/>
                <w:tab w:val="left" w:pos="993"/>
              </w:tabs>
              <w:jc w:val="center"/>
              <w:textAlignment w:val="baseline"/>
              <w:rPr>
                <w:rFonts w:ascii="Times New Roman" w:hAnsi="Times New Roman" w:cs="Times New Roman"/>
                <w:b/>
                <w:sz w:val="24"/>
                <w:szCs w:val="24"/>
                <w:lang w:val="uk-UA"/>
              </w:rPr>
            </w:pPr>
            <w:r w:rsidRPr="006725F5">
              <w:rPr>
                <w:rFonts w:ascii="Times New Roman" w:hAnsi="Times New Roman" w:cs="Times New Roman"/>
                <w:b/>
                <w:sz w:val="24"/>
                <w:szCs w:val="24"/>
                <w:lang w:val="uk-UA"/>
              </w:rPr>
              <w:t>Мета</w:t>
            </w:r>
          </w:p>
        </w:tc>
        <w:tc>
          <w:tcPr>
            <w:tcW w:w="1934" w:type="dxa"/>
          </w:tcPr>
          <w:p w:rsidR="00AD1716" w:rsidRPr="006725F5" w:rsidRDefault="00AD1716" w:rsidP="00AD1716">
            <w:pPr>
              <w:pStyle w:val="HTML"/>
              <w:tabs>
                <w:tab w:val="clear" w:pos="1832"/>
                <w:tab w:val="left" w:pos="851"/>
                <w:tab w:val="left" w:pos="993"/>
              </w:tabs>
              <w:jc w:val="center"/>
              <w:textAlignment w:val="baseline"/>
              <w:rPr>
                <w:rFonts w:ascii="Times New Roman" w:hAnsi="Times New Roman" w:cs="Times New Roman"/>
                <w:b/>
                <w:sz w:val="24"/>
                <w:szCs w:val="24"/>
                <w:lang w:val="uk-UA"/>
              </w:rPr>
            </w:pPr>
            <w:r w:rsidRPr="006725F5">
              <w:rPr>
                <w:rFonts w:ascii="Times New Roman" w:hAnsi="Times New Roman" w:cs="Times New Roman"/>
                <w:b/>
                <w:sz w:val="24"/>
                <w:szCs w:val="24"/>
                <w:lang w:val="uk-UA"/>
              </w:rPr>
              <w:t>Учасники</w:t>
            </w:r>
          </w:p>
        </w:tc>
        <w:tc>
          <w:tcPr>
            <w:tcW w:w="1893" w:type="dxa"/>
          </w:tcPr>
          <w:p w:rsidR="00AD1716" w:rsidRPr="006725F5" w:rsidRDefault="00AD1716" w:rsidP="00AD1716">
            <w:pPr>
              <w:pStyle w:val="HTML"/>
              <w:tabs>
                <w:tab w:val="clear" w:pos="1832"/>
                <w:tab w:val="left" w:pos="851"/>
                <w:tab w:val="left" w:pos="993"/>
              </w:tabs>
              <w:jc w:val="center"/>
              <w:textAlignment w:val="baseline"/>
              <w:rPr>
                <w:rFonts w:ascii="Times New Roman" w:hAnsi="Times New Roman" w:cs="Times New Roman"/>
                <w:b/>
                <w:sz w:val="24"/>
                <w:szCs w:val="24"/>
                <w:lang w:val="uk-UA"/>
              </w:rPr>
            </w:pPr>
            <w:r w:rsidRPr="006725F5">
              <w:rPr>
                <w:rFonts w:ascii="Times New Roman" w:hAnsi="Times New Roman" w:cs="Times New Roman"/>
                <w:b/>
                <w:sz w:val="24"/>
                <w:szCs w:val="24"/>
                <w:lang w:val="uk-UA"/>
              </w:rPr>
              <w:t>Кінцевий продукт</w:t>
            </w:r>
          </w:p>
        </w:tc>
      </w:tr>
      <w:tr w:rsidR="00662E5C" w:rsidRPr="006725F5" w:rsidTr="00EA7185">
        <w:tc>
          <w:tcPr>
            <w:tcW w:w="1526" w:type="dxa"/>
            <w:vMerge w:val="restart"/>
          </w:tcPr>
          <w:p w:rsidR="00662E5C" w:rsidRPr="006725F5" w:rsidRDefault="00662E5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Понеділок</w:t>
            </w:r>
          </w:p>
          <w:p w:rsidR="00662E5C" w:rsidRPr="006725F5" w:rsidRDefault="00662E5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05.12.2016</w:t>
            </w:r>
          </w:p>
        </w:tc>
        <w:tc>
          <w:tcPr>
            <w:tcW w:w="2173" w:type="dxa"/>
          </w:tcPr>
          <w:p w:rsidR="00662E5C" w:rsidRPr="006725F5" w:rsidRDefault="00662E5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Екскурсія до міської (селищної, сільської) ради</w:t>
            </w:r>
          </w:p>
        </w:tc>
        <w:tc>
          <w:tcPr>
            <w:tcW w:w="2363" w:type="dxa"/>
          </w:tcPr>
          <w:p w:rsidR="00662E5C" w:rsidRPr="006725F5" w:rsidRDefault="00662E5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 xml:space="preserve">Познайомитись зі структурою органу місцевого самоврядування, </w:t>
            </w:r>
          </w:p>
        </w:tc>
        <w:tc>
          <w:tcPr>
            <w:tcW w:w="1934" w:type="dxa"/>
          </w:tcPr>
          <w:p w:rsidR="00662E5C" w:rsidRPr="006725F5" w:rsidRDefault="00662E5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Учні, вчителі</w:t>
            </w:r>
          </w:p>
        </w:tc>
        <w:tc>
          <w:tcPr>
            <w:tcW w:w="1893" w:type="dxa"/>
          </w:tcPr>
          <w:p w:rsidR="00662E5C" w:rsidRPr="006725F5" w:rsidRDefault="00662E5C" w:rsidP="00BC19B2">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 xml:space="preserve">Сформоване уявлення про міську (селищну, сільську) раду як орган місцевого самоврядування </w:t>
            </w:r>
          </w:p>
        </w:tc>
      </w:tr>
      <w:tr w:rsidR="00662E5C" w:rsidRPr="006725F5" w:rsidTr="00EA7185">
        <w:tc>
          <w:tcPr>
            <w:tcW w:w="1526" w:type="dxa"/>
            <w:vMerge/>
          </w:tcPr>
          <w:p w:rsidR="00662E5C" w:rsidRPr="006725F5" w:rsidRDefault="00662E5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p>
        </w:tc>
        <w:tc>
          <w:tcPr>
            <w:tcW w:w="2173" w:type="dxa"/>
          </w:tcPr>
          <w:p w:rsidR="00662E5C" w:rsidRDefault="00662E5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 xml:space="preserve">Проведення конкурсу малюнка </w:t>
            </w:r>
            <w:r w:rsidR="0036618B">
              <w:rPr>
                <w:rFonts w:ascii="Times New Roman" w:hAnsi="Times New Roman" w:cs="Times New Roman"/>
                <w:sz w:val="24"/>
                <w:szCs w:val="24"/>
                <w:lang w:val="uk-UA"/>
              </w:rPr>
              <w:t>«Мій рідний край – моя колиска»</w:t>
            </w:r>
            <w:r w:rsidR="000F34D6">
              <w:rPr>
                <w:rFonts w:ascii="Times New Roman" w:hAnsi="Times New Roman" w:cs="Times New Roman"/>
                <w:sz w:val="24"/>
                <w:szCs w:val="24"/>
                <w:lang w:val="uk-UA"/>
              </w:rPr>
              <w:t xml:space="preserve"> (можливо за віковими групами та різними номінаціями)</w:t>
            </w:r>
          </w:p>
        </w:tc>
        <w:tc>
          <w:tcPr>
            <w:tcW w:w="2363" w:type="dxa"/>
          </w:tcPr>
          <w:p w:rsidR="00662E5C" w:rsidRDefault="0036618B"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Підтримати творчо обдарованих дітей, виявити цікаві малюнки, що можуть бути успішно реалізовані в громаді як проекти</w:t>
            </w:r>
          </w:p>
        </w:tc>
        <w:tc>
          <w:tcPr>
            <w:tcW w:w="1934" w:type="dxa"/>
          </w:tcPr>
          <w:p w:rsidR="00662E5C" w:rsidRDefault="0036618B"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Учні початкової та середньої школи</w:t>
            </w:r>
          </w:p>
        </w:tc>
        <w:tc>
          <w:tcPr>
            <w:tcW w:w="1893" w:type="dxa"/>
          </w:tcPr>
          <w:p w:rsidR="00662E5C" w:rsidRDefault="000F34D6" w:rsidP="00BC19B2">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Наявність учнів-переможців, малюнки дітей</w:t>
            </w:r>
          </w:p>
        </w:tc>
      </w:tr>
      <w:tr w:rsidR="0049033D" w:rsidRPr="006725F5" w:rsidTr="00EA7185">
        <w:tc>
          <w:tcPr>
            <w:tcW w:w="1526" w:type="dxa"/>
            <w:vMerge w:val="restart"/>
          </w:tcPr>
          <w:p w:rsidR="0049033D" w:rsidRPr="006725F5" w:rsidRDefault="0049033D"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Вівторок</w:t>
            </w:r>
          </w:p>
          <w:p w:rsidR="0049033D" w:rsidRPr="00E8090A" w:rsidRDefault="0049033D" w:rsidP="00AD1716">
            <w:pPr>
              <w:pStyle w:val="HTML"/>
              <w:tabs>
                <w:tab w:val="clear" w:pos="1832"/>
                <w:tab w:val="left" w:pos="851"/>
                <w:tab w:val="left" w:pos="993"/>
              </w:tabs>
              <w:jc w:val="both"/>
              <w:textAlignment w:val="baseline"/>
              <w:rPr>
                <w:rFonts w:ascii="Times New Roman" w:hAnsi="Times New Roman" w:cs="Times New Roman"/>
                <w:b/>
                <w:color w:val="FF0000"/>
                <w:sz w:val="24"/>
                <w:szCs w:val="24"/>
                <w:lang w:val="uk-UA"/>
              </w:rPr>
            </w:pPr>
            <w:r w:rsidRPr="00E8090A">
              <w:rPr>
                <w:rFonts w:ascii="Times New Roman" w:hAnsi="Times New Roman" w:cs="Times New Roman"/>
                <w:b/>
                <w:color w:val="FF0000"/>
                <w:sz w:val="24"/>
                <w:szCs w:val="24"/>
                <w:lang w:val="uk-UA"/>
              </w:rPr>
              <w:t>06.12.2016</w:t>
            </w:r>
          </w:p>
          <w:p w:rsidR="00126A4C" w:rsidRDefault="00126A4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p>
          <w:p w:rsidR="00126A4C" w:rsidRDefault="00126A4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p>
          <w:p w:rsidR="00126A4C" w:rsidRDefault="00126A4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p>
          <w:p w:rsidR="00126A4C" w:rsidRDefault="00126A4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p>
          <w:p w:rsidR="00126A4C" w:rsidRDefault="00126A4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p>
          <w:p w:rsidR="00126A4C" w:rsidRDefault="00126A4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p>
          <w:p w:rsidR="00126A4C" w:rsidRDefault="00126A4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p>
          <w:p w:rsidR="00126A4C" w:rsidRDefault="00126A4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p>
          <w:p w:rsidR="00126A4C" w:rsidRPr="00126A4C" w:rsidRDefault="00126A4C" w:rsidP="00AD1716">
            <w:pPr>
              <w:pStyle w:val="HTML"/>
              <w:tabs>
                <w:tab w:val="clear" w:pos="1832"/>
                <w:tab w:val="left" w:pos="851"/>
                <w:tab w:val="left" w:pos="993"/>
              </w:tabs>
              <w:jc w:val="both"/>
              <w:textAlignment w:val="baseline"/>
              <w:rPr>
                <w:rFonts w:ascii="Times New Roman" w:hAnsi="Times New Roman" w:cs="Times New Roman"/>
                <w:b/>
                <w:color w:val="FF0000"/>
                <w:sz w:val="24"/>
                <w:szCs w:val="24"/>
                <w:lang w:val="uk-UA"/>
              </w:rPr>
            </w:pPr>
            <w:r w:rsidRPr="00126A4C">
              <w:rPr>
                <w:rFonts w:ascii="Times New Roman" w:hAnsi="Times New Roman" w:cs="Times New Roman"/>
                <w:b/>
                <w:color w:val="FF0000"/>
                <w:sz w:val="24"/>
                <w:szCs w:val="24"/>
                <w:lang w:val="uk-UA"/>
              </w:rPr>
              <w:t>12:30</w:t>
            </w:r>
            <w:r>
              <w:rPr>
                <w:rFonts w:ascii="Times New Roman" w:hAnsi="Times New Roman" w:cs="Times New Roman"/>
                <w:b/>
                <w:color w:val="FF0000"/>
                <w:sz w:val="24"/>
                <w:szCs w:val="24"/>
                <w:lang w:val="uk-UA"/>
              </w:rPr>
              <w:t>–14:00</w:t>
            </w:r>
          </w:p>
        </w:tc>
        <w:tc>
          <w:tcPr>
            <w:tcW w:w="2173" w:type="dxa"/>
          </w:tcPr>
          <w:p w:rsidR="0049033D" w:rsidRPr="006725F5" w:rsidRDefault="0049033D"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Організація брифінгів із депутатами міської (селищної, сільської) ради</w:t>
            </w:r>
          </w:p>
        </w:tc>
        <w:tc>
          <w:tcPr>
            <w:tcW w:w="2363" w:type="dxa"/>
          </w:tcPr>
          <w:p w:rsidR="0049033D" w:rsidRPr="006725F5" w:rsidRDefault="0049033D" w:rsidP="0049033D">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Навчити учнів формулювати запитання до представників влади, проінформувати про систему місцевого самоврядування, функції депутата</w:t>
            </w:r>
          </w:p>
        </w:tc>
        <w:tc>
          <w:tcPr>
            <w:tcW w:w="1934" w:type="dxa"/>
          </w:tcPr>
          <w:p w:rsidR="0049033D" w:rsidRPr="006725F5" w:rsidRDefault="0049033D"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Депутати, учні, представники ЗМІ</w:t>
            </w:r>
          </w:p>
        </w:tc>
        <w:tc>
          <w:tcPr>
            <w:tcW w:w="1893" w:type="dxa"/>
          </w:tcPr>
          <w:p w:rsidR="0049033D" w:rsidRPr="006725F5" w:rsidRDefault="0049033D"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Матеріали, розміщені у ЗМІ</w:t>
            </w:r>
          </w:p>
        </w:tc>
      </w:tr>
      <w:tr w:rsidR="00126A4C" w:rsidRPr="006725F5" w:rsidTr="00EA7185">
        <w:tc>
          <w:tcPr>
            <w:tcW w:w="1526" w:type="dxa"/>
            <w:vMerge/>
          </w:tcPr>
          <w:p w:rsidR="00126A4C" w:rsidRPr="006725F5" w:rsidRDefault="00126A4C"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p>
        </w:tc>
        <w:tc>
          <w:tcPr>
            <w:tcW w:w="2173" w:type="dxa"/>
          </w:tcPr>
          <w:p w:rsidR="00126A4C" w:rsidRPr="00126A4C" w:rsidRDefault="00126A4C" w:rsidP="00AD1716">
            <w:pPr>
              <w:pStyle w:val="HTML"/>
              <w:tabs>
                <w:tab w:val="clear" w:pos="1832"/>
                <w:tab w:val="left" w:pos="851"/>
                <w:tab w:val="left" w:pos="993"/>
              </w:tabs>
              <w:jc w:val="both"/>
              <w:textAlignment w:val="baseline"/>
              <w:rPr>
                <w:rFonts w:ascii="Times New Roman" w:hAnsi="Times New Roman" w:cs="Times New Roman"/>
                <w:color w:val="FF0000"/>
                <w:sz w:val="24"/>
                <w:szCs w:val="24"/>
                <w:lang w:val="uk-UA"/>
              </w:rPr>
            </w:pPr>
            <w:r w:rsidRPr="00126A4C">
              <w:rPr>
                <w:rFonts w:ascii="Times New Roman" w:hAnsi="Times New Roman" w:cs="Times New Roman"/>
                <w:color w:val="FF0000"/>
                <w:sz w:val="24"/>
                <w:szCs w:val="24"/>
                <w:lang w:val="uk-UA"/>
              </w:rPr>
              <w:t>Участь у Всеукраїнському уроці місцевого самоврядування у веб-форматі, організованого АМУ</w:t>
            </w:r>
          </w:p>
        </w:tc>
        <w:tc>
          <w:tcPr>
            <w:tcW w:w="2363" w:type="dxa"/>
          </w:tcPr>
          <w:p w:rsidR="00126A4C" w:rsidRPr="00126A4C" w:rsidRDefault="00126A4C" w:rsidP="00126A4C">
            <w:pPr>
              <w:pStyle w:val="HTML"/>
              <w:tabs>
                <w:tab w:val="clear" w:pos="1832"/>
                <w:tab w:val="left" w:pos="851"/>
                <w:tab w:val="left" w:pos="993"/>
              </w:tabs>
              <w:jc w:val="both"/>
              <w:textAlignment w:val="baseline"/>
              <w:rPr>
                <w:rFonts w:ascii="Times New Roman" w:hAnsi="Times New Roman" w:cs="Times New Roman"/>
                <w:color w:val="FF0000"/>
                <w:sz w:val="24"/>
                <w:szCs w:val="24"/>
                <w:lang w:val="uk-UA"/>
              </w:rPr>
            </w:pPr>
            <w:r w:rsidRPr="00126A4C">
              <w:rPr>
                <w:rFonts w:ascii="Times New Roman" w:hAnsi="Times New Roman" w:cs="Times New Roman"/>
                <w:color w:val="FF0000"/>
                <w:sz w:val="24"/>
                <w:szCs w:val="24"/>
                <w:lang w:val="uk-UA"/>
              </w:rPr>
              <w:t xml:space="preserve">Познайомити учнів із позицією Уряду щодо децентралізаційної реформи, дати уявлення про </w:t>
            </w:r>
            <w:r>
              <w:rPr>
                <w:rFonts w:ascii="Times New Roman" w:hAnsi="Times New Roman" w:cs="Times New Roman"/>
                <w:color w:val="FF0000"/>
                <w:sz w:val="24"/>
                <w:szCs w:val="24"/>
                <w:lang w:val="uk-UA"/>
              </w:rPr>
              <w:t>особливості цієї реформи та її досягнення, сприяти побудові діалогу «учні-влада»</w:t>
            </w:r>
          </w:p>
        </w:tc>
        <w:tc>
          <w:tcPr>
            <w:tcW w:w="1934" w:type="dxa"/>
          </w:tcPr>
          <w:p w:rsidR="00126A4C" w:rsidRPr="00126A4C" w:rsidRDefault="00126A4C" w:rsidP="00AD1716">
            <w:pPr>
              <w:pStyle w:val="HTML"/>
              <w:tabs>
                <w:tab w:val="clear" w:pos="1832"/>
                <w:tab w:val="left" w:pos="851"/>
                <w:tab w:val="left" w:pos="993"/>
              </w:tabs>
              <w:jc w:val="both"/>
              <w:textAlignment w:val="baseline"/>
              <w:rPr>
                <w:rFonts w:ascii="Times New Roman" w:hAnsi="Times New Roman" w:cs="Times New Roman"/>
                <w:color w:val="FF0000"/>
                <w:sz w:val="24"/>
                <w:szCs w:val="24"/>
                <w:lang w:val="uk-UA"/>
              </w:rPr>
            </w:pPr>
            <w:r w:rsidRPr="00126A4C">
              <w:rPr>
                <w:rFonts w:ascii="Times New Roman" w:hAnsi="Times New Roman" w:cs="Times New Roman"/>
                <w:color w:val="FF0000"/>
                <w:sz w:val="24"/>
                <w:szCs w:val="24"/>
                <w:lang w:val="uk-UA"/>
              </w:rPr>
              <w:t>Представники Уряду, учні</w:t>
            </w:r>
            <w:r w:rsidR="00E8090A">
              <w:rPr>
                <w:rFonts w:ascii="Times New Roman" w:hAnsi="Times New Roman" w:cs="Times New Roman"/>
                <w:color w:val="FF0000"/>
                <w:sz w:val="24"/>
                <w:szCs w:val="24"/>
                <w:lang w:val="uk-UA"/>
              </w:rPr>
              <w:t xml:space="preserve"> навчальних закладів, які зареєстровані як учасники</w:t>
            </w:r>
            <w:r w:rsidRPr="00126A4C">
              <w:rPr>
                <w:rFonts w:ascii="Times New Roman" w:hAnsi="Times New Roman" w:cs="Times New Roman"/>
                <w:color w:val="FF0000"/>
                <w:sz w:val="24"/>
                <w:szCs w:val="24"/>
                <w:lang w:val="uk-UA"/>
              </w:rPr>
              <w:t>, ЗМІ</w:t>
            </w:r>
          </w:p>
        </w:tc>
        <w:tc>
          <w:tcPr>
            <w:tcW w:w="1893" w:type="dxa"/>
          </w:tcPr>
          <w:p w:rsidR="00126A4C" w:rsidRPr="00126A4C" w:rsidRDefault="00126A4C" w:rsidP="00AD1716">
            <w:pPr>
              <w:pStyle w:val="HTML"/>
              <w:tabs>
                <w:tab w:val="clear" w:pos="1832"/>
                <w:tab w:val="left" w:pos="851"/>
                <w:tab w:val="left" w:pos="993"/>
              </w:tabs>
              <w:jc w:val="both"/>
              <w:textAlignment w:val="baseline"/>
              <w:rPr>
                <w:rFonts w:ascii="Times New Roman" w:hAnsi="Times New Roman" w:cs="Times New Roman"/>
                <w:color w:val="FF0000"/>
                <w:sz w:val="24"/>
                <w:szCs w:val="24"/>
                <w:lang w:val="uk-UA"/>
              </w:rPr>
            </w:pPr>
            <w:r w:rsidRPr="00126A4C">
              <w:rPr>
                <w:rFonts w:ascii="Times New Roman" w:hAnsi="Times New Roman" w:cs="Times New Roman"/>
                <w:color w:val="FF0000"/>
                <w:sz w:val="24"/>
                <w:szCs w:val="24"/>
                <w:lang w:val="uk-UA"/>
              </w:rPr>
              <w:t>Он-лайн трансляція діалогу із представниками Уряду</w:t>
            </w:r>
          </w:p>
        </w:tc>
      </w:tr>
      <w:tr w:rsidR="0049033D" w:rsidRPr="006725F5" w:rsidTr="00EA7185">
        <w:tc>
          <w:tcPr>
            <w:tcW w:w="1526" w:type="dxa"/>
            <w:vMerge/>
          </w:tcPr>
          <w:p w:rsidR="0049033D" w:rsidRPr="006725F5" w:rsidRDefault="0049033D"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p>
        </w:tc>
        <w:tc>
          <w:tcPr>
            <w:tcW w:w="2173" w:type="dxa"/>
          </w:tcPr>
          <w:p w:rsidR="001F1D5F" w:rsidRDefault="0049033D" w:rsidP="001F1D5F">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Проведення уроку суспільствознав-ства про історію розвитку та становлення місцевого самоврядування</w:t>
            </w:r>
          </w:p>
        </w:tc>
        <w:tc>
          <w:tcPr>
            <w:tcW w:w="2363" w:type="dxa"/>
          </w:tcPr>
          <w:p w:rsidR="0049033D" w:rsidRDefault="0049033D" w:rsidP="0049033D">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 xml:space="preserve">Дати уявлення учням про історію Розвитку та становлення місцевого самоврядування </w:t>
            </w:r>
          </w:p>
        </w:tc>
        <w:tc>
          <w:tcPr>
            <w:tcW w:w="1934" w:type="dxa"/>
          </w:tcPr>
          <w:p w:rsidR="0049033D" w:rsidRDefault="00FB0589"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Учителі історії, учні</w:t>
            </w:r>
          </w:p>
        </w:tc>
        <w:tc>
          <w:tcPr>
            <w:tcW w:w="1893" w:type="dxa"/>
          </w:tcPr>
          <w:p w:rsidR="0049033D" w:rsidRDefault="00FB0589"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 xml:space="preserve">Сформоване уявлення школярів про історію розвитку та становлення місцевого </w:t>
            </w:r>
            <w:r>
              <w:rPr>
                <w:rFonts w:ascii="Times New Roman" w:hAnsi="Times New Roman" w:cs="Times New Roman"/>
                <w:sz w:val="24"/>
                <w:szCs w:val="24"/>
                <w:lang w:val="uk-UA"/>
              </w:rPr>
              <w:lastRenderedPageBreak/>
              <w:t>самоврядування</w:t>
            </w:r>
          </w:p>
        </w:tc>
      </w:tr>
      <w:tr w:rsidR="001F1D5F" w:rsidRPr="006725F5" w:rsidTr="00EA7185">
        <w:tc>
          <w:tcPr>
            <w:tcW w:w="1526" w:type="dxa"/>
            <w:vMerge w:val="restart"/>
          </w:tcPr>
          <w:p w:rsidR="001F1D5F" w:rsidRPr="006725F5" w:rsidRDefault="001F1D5F"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lastRenderedPageBreak/>
              <w:t>Середа</w:t>
            </w:r>
          </w:p>
          <w:p w:rsidR="001F1D5F" w:rsidRPr="006725F5" w:rsidRDefault="001F1D5F"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07.12.2016</w:t>
            </w:r>
          </w:p>
          <w:p w:rsidR="001F1D5F" w:rsidRPr="006725F5" w:rsidRDefault="001F1D5F" w:rsidP="00AD1716">
            <w:pPr>
              <w:pStyle w:val="HTML"/>
              <w:tabs>
                <w:tab w:val="clear" w:pos="1832"/>
                <w:tab w:val="left" w:pos="851"/>
                <w:tab w:val="left" w:pos="993"/>
              </w:tabs>
              <w:jc w:val="both"/>
              <w:textAlignment w:val="baseline"/>
              <w:rPr>
                <w:rFonts w:ascii="Times New Roman" w:hAnsi="Times New Roman" w:cs="Times New Roman"/>
                <w:i/>
                <w:sz w:val="24"/>
                <w:szCs w:val="24"/>
                <w:lang w:val="uk-UA"/>
              </w:rPr>
            </w:pPr>
            <w:r w:rsidRPr="006725F5">
              <w:rPr>
                <w:rFonts w:ascii="Times New Roman" w:hAnsi="Times New Roman" w:cs="Times New Roman"/>
                <w:i/>
                <w:sz w:val="24"/>
                <w:szCs w:val="24"/>
                <w:lang w:val="uk-UA"/>
              </w:rPr>
              <w:t>День місцевого самоврядування</w:t>
            </w:r>
          </w:p>
        </w:tc>
        <w:tc>
          <w:tcPr>
            <w:tcW w:w="2173" w:type="dxa"/>
          </w:tcPr>
          <w:p w:rsidR="001F1D5F" w:rsidRDefault="001F1D5F"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Проведення</w:t>
            </w:r>
          </w:p>
          <w:p w:rsidR="001F1D5F" w:rsidRPr="006725F5" w:rsidRDefault="001F1D5F"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Всеукраїнськ</w:t>
            </w:r>
            <w:r>
              <w:rPr>
                <w:rFonts w:ascii="Times New Roman" w:hAnsi="Times New Roman" w:cs="Times New Roman"/>
                <w:sz w:val="24"/>
                <w:szCs w:val="24"/>
                <w:lang w:val="uk-UA"/>
              </w:rPr>
              <w:t>ого</w:t>
            </w:r>
            <w:r w:rsidRPr="006725F5">
              <w:rPr>
                <w:rFonts w:ascii="Times New Roman" w:hAnsi="Times New Roman" w:cs="Times New Roman"/>
                <w:sz w:val="24"/>
                <w:szCs w:val="24"/>
                <w:lang w:val="uk-UA"/>
              </w:rPr>
              <w:t xml:space="preserve"> урок</w:t>
            </w:r>
            <w:r>
              <w:rPr>
                <w:rFonts w:ascii="Times New Roman" w:hAnsi="Times New Roman" w:cs="Times New Roman"/>
                <w:sz w:val="24"/>
                <w:szCs w:val="24"/>
                <w:lang w:val="uk-UA"/>
              </w:rPr>
              <w:t>у</w:t>
            </w:r>
            <w:r w:rsidRPr="006725F5">
              <w:rPr>
                <w:rFonts w:ascii="Times New Roman" w:hAnsi="Times New Roman" w:cs="Times New Roman"/>
                <w:sz w:val="24"/>
                <w:szCs w:val="24"/>
                <w:lang w:val="uk-UA"/>
              </w:rPr>
              <w:t xml:space="preserve"> місцевого самоврядування</w:t>
            </w:r>
          </w:p>
        </w:tc>
        <w:tc>
          <w:tcPr>
            <w:tcW w:w="2363" w:type="dxa"/>
          </w:tcPr>
          <w:p w:rsidR="001F1D5F" w:rsidRPr="006725F5" w:rsidRDefault="001F1D5F"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Познайомити учнів із повноваженнями органів місцевого самоврядування, функціями міського (селищного, сільського) голови, процесами децентралізації, що відбуваються в Україні</w:t>
            </w:r>
          </w:p>
        </w:tc>
        <w:tc>
          <w:tcPr>
            <w:tcW w:w="1934" w:type="dxa"/>
          </w:tcPr>
          <w:p w:rsidR="001F1D5F" w:rsidRPr="006725F5" w:rsidRDefault="001F1D5F"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Учні, вчителі, представники органу місцевого самоврядування, ЗМІ</w:t>
            </w:r>
          </w:p>
        </w:tc>
        <w:tc>
          <w:tcPr>
            <w:tcW w:w="1893" w:type="dxa"/>
          </w:tcPr>
          <w:p w:rsidR="001F1D5F" w:rsidRPr="006725F5" w:rsidRDefault="001F1D5F"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Сформоване уявлення про повноваження органів місцевого самоврядування в учнів, потреби дітей у влади; статті у друкованих ЗМІ, репортажі на телебаченні, радіо</w:t>
            </w:r>
          </w:p>
        </w:tc>
      </w:tr>
      <w:tr w:rsidR="001F1D5F" w:rsidRPr="006725F5" w:rsidTr="00EA7185">
        <w:tc>
          <w:tcPr>
            <w:tcW w:w="1526" w:type="dxa"/>
            <w:vMerge/>
          </w:tcPr>
          <w:p w:rsidR="001F1D5F" w:rsidRPr="006725F5" w:rsidRDefault="001F1D5F"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p>
        </w:tc>
        <w:tc>
          <w:tcPr>
            <w:tcW w:w="2173" w:type="dxa"/>
          </w:tcPr>
          <w:p w:rsidR="001F1D5F" w:rsidRDefault="001F1D5F"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Проведення конкурсу на кращий проект місцевого розвитку</w:t>
            </w:r>
          </w:p>
        </w:tc>
        <w:tc>
          <w:tcPr>
            <w:tcW w:w="2363" w:type="dxa"/>
          </w:tcPr>
          <w:p w:rsidR="001F1D5F" w:rsidRPr="006725F5" w:rsidRDefault="001F1D5F"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 xml:space="preserve">Виявити творчих дітей, </w:t>
            </w:r>
            <w:r w:rsidR="00F01711">
              <w:rPr>
                <w:rFonts w:ascii="Times New Roman" w:hAnsi="Times New Roman" w:cs="Times New Roman"/>
                <w:sz w:val="24"/>
                <w:szCs w:val="24"/>
                <w:lang w:val="uk-UA"/>
              </w:rPr>
              <w:t>цікаві проектні ідеї для втілення на території громади</w:t>
            </w:r>
          </w:p>
        </w:tc>
        <w:tc>
          <w:tcPr>
            <w:tcW w:w="1934" w:type="dxa"/>
          </w:tcPr>
          <w:p w:rsidR="001F1D5F" w:rsidRDefault="001F1D5F"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Учні старших класів</w:t>
            </w:r>
          </w:p>
        </w:tc>
        <w:tc>
          <w:tcPr>
            <w:tcW w:w="1893" w:type="dxa"/>
          </w:tcPr>
          <w:p w:rsidR="001F1D5F" w:rsidRDefault="001F1D5F" w:rsidP="003261B8">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Проекти учнів, інформація про результати конкурсу у ЗМІ</w:t>
            </w:r>
          </w:p>
        </w:tc>
      </w:tr>
      <w:tr w:rsidR="006725F5" w:rsidRPr="006725F5" w:rsidTr="00EA7185">
        <w:tc>
          <w:tcPr>
            <w:tcW w:w="1526" w:type="dxa"/>
          </w:tcPr>
          <w:p w:rsidR="00AD1716" w:rsidRPr="006725F5" w:rsidRDefault="006725F5"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Четвер</w:t>
            </w:r>
          </w:p>
          <w:p w:rsidR="006725F5" w:rsidRPr="006725F5" w:rsidRDefault="006725F5"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08.12.2016</w:t>
            </w:r>
          </w:p>
        </w:tc>
        <w:tc>
          <w:tcPr>
            <w:tcW w:w="2173" w:type="dxa"/>
          </w:tcPr>
          <w:p w:rsidR="00AD1716" w:rsidRPr="006725F5" w:rsidRDefault="00812984"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Проведення конкурсу творчих робіт «Кроки від учня до мера»</w:t>
            </w:r>
          </w:p>
        </w:tc>
        <w:tc>
          <w:tcPr>
            <w:tcW w:w="2363" w:type="dxa"/>
          </w:tcPr>
          <w:p w:rsidR="00AD1716" w:rsidRPr="006725F5" w:rsidRDefault="00B612B7"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 xml:space="preserve">Підтримати творчо обдарованих дітей, виявити цікаві </w:t>
            </w:r>
            <w:r w:rsidR="001A539C">
              <w:rPr>
                <w:rFonts w:ascii="Times New Roman" w:hAnsi="Times New Roman" w:cs="Times New Roman"/>
                <w:sz w:val="24"/>
                <w:szCs w:val="24"/>
                <w:lang w:val="uk-UA"/>
              </w:rPr>
              <w:t>ідеї щодо кроків успіху на шляху політичної кар’єри</w:t>
            </w:r>
            <w:r w:rsidR="00543D32">
              <w:rPr>
                <w:rFonts w:ascii="Times New Roman" w:hAnsi="Times New Roman" w:cs="Times New Roman"/>
                <w:sz w:val="24"/>
                <w:szCs w:val="24"/>
                <w:lang w:val="uk-UA"/>
              </w:rPr>
              <w:t>, популяризувати учнівську творчість</w:t>
            </w:r>
          </w:p>
        </w:tc>
        <w:tc>
          <w:tcPr>
            <w:tcW w:w="1934" w:type="dxa"/>
          </w:tcPr>
          <w:p w:rsidR="00AD1716" w:rsidRPr="006725F5" w:rsidRDefault="00812984"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Учні старших класів</w:t>
            </w:r>
          </w:p>
        </w:tc>
        <w:tc>
          <w:tcPr>
            <w:tcW w:w="1893" w:type="dxa"/>
          </w:tcPr>
          <w:p w:rsidR="00AD1716" w:rsidRPr="006725F5" w:rsidRDefault="001A539C" w:rsidP="001A539C">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Наявність учнів-переможців, учнівські твори, випуск кращих творів у місцевих друкованих ЗМІ</w:t>
            </w:r>
          </w:p>
        </w:tc>
      </w:tr>
      <w:tr w:rsidR="006725F5" w:rsidRPr="006725F5" w:rsidTr="00EA7185">
        <w:tc>
          <w:tcPr>
            <w:tcW w:w="1526" w:type="dxa"/>
          </w:tcPr>
          <w:p w:rsidR="00AD1716" w:rsidRPr="006725F5" w:rsidRDefault="006725F5"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П’ятниця</w:t>
            </w:r>
          </w:p>
          <w:p w:rsidR="006725F5" w:rsidRPr="006725F5" w:rsidRDefault="006725F5"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09.12.2016</w:t>
            </w:r>
          </w:p>
        </w:tc>
        <w:tc>
          <w:tcPr>
            <w:tcW w:w="2173" w:type="dxa"/>
          </w:tcPr>
          <w:p w:rsidR="00AD1716" w:rsidRPr="006725F5" w:rsidRDefault="00493DA3" w:rsidP="00493DA3">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Участь у святковому концерті, приуроченому до Дня місцевого самоврядування</w:t>
            </w:r>
          </w:p>
        </w:tc>
        <w:tc>
          <w:tcPr>
            <w:tcW w:w="2363" w:type="dxa"/>
          </w:tcPr>
          <w:p w:rsidR="00AD1716" w:rsidRPr="006725F5" w:rsidRDefault="00493DA3" w:rsidP="00AD1716">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Підбиття підсумків тижня, нагородження найактивніших школярів</w:t>
            </w:r>
          </w:p>
        </w:tc>
        <w:tc>
          <w:tcPr>
            <w:tcW w:w="1934" w:type="dxa"/>
          </w:tcPr>
          <w:p w:rsidR="00AD1716" w:rsidRPr="006725F5" w:rsidRDefault="00493DA3" w:rsidP="00493DA3">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 xml:space="preserve">Директор </w:t>
            </w:r>
            <w:proofErr w:type="spellStart"/>
            <w:r>
              <w:rPr>
                <w:rFonts w:ascii="Times New Roman" w:hAnsi="Times New Roman" w:cs="Times New Roman"/>
                <w:sz w:val="24"/>
                <w:szCs w:val="24"/>
                <w:lang w:val="uk-UA"/>
              </w:rPr>
              <w:t>загально-освітнього</w:t>
            </w:r>
            <w:proofErr w:type="spellEnd"/>
            <w:r>
              <w:rPr>
                <w:rFonts w:ascii="Times New Roman" w:hAnsi="Times New Roman" w:cs="Times New Roman"/>
                <w:sz w:val="24"/>
                <w:szCs w:val="24"/>
                <w:lang w:val="uk-UA"/>
              </w:rPr>
              <w:t xml:space="preserve"> навчального закладу, учні, батьки, представники влади та громади, ЗМІ</w:t>
            </w:r>
          </w:p>
        </w:tc>
        <w:tc>
          <w:tcPr>
            <w:tcW w:w="1893" w:type="dxa"/>
          </w:tcPr>
          <w:p w:rsidR="00AD1716" w:rsidRPr="006725F5" w:rsidRDefault="00493DA3" w:rsidP="00493DA3">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Святковий концерт</w:t>
            </w:r>
          </w:p>
        </w:tc>
      </w:tr>
    </w:tbl>
    <w:p w:rsidR="00D848C8" w:rsidRDefault="00D848C8" w:rsidP="00AD1716">
      <w:pPr>
        <w:pStyle w:val="HTML"/>
        <w:shd w:val="clear" w:color="auto" w:fill="FFFFFF"/>
        <w:tabs>
          <w:tab w:val="clear" w:pos="1832"/>
          <w:tab w:val="left" w:pos="851"/>
          <w:tab w:val="left" w:pos="993"/>
        </w:tabs>
        <w:jc w:val="both"/>
        <w:textAlignment w:val="baseline"/>
        <w:rPr>
          <w:rFonts w:ascii="Times New Roman" w:hAnsi="Times New Roman" w:cs="Times New Roman"/>
          <w:sz w:val="24"/>
          <w:szCs w:val="24"/>
          <w:lang w:val="uk-UA"/>
        </w:rPr>
      </w:pPr>
    </w:p>
    <w:p w:rsidR="006725F5" w:rsidRDefault="006725F5" w:rsidP="006725F5">
      <w:pPr>
        <w:pStyle w:val="HTML"/>
        <w:shd w:val="clear" w:color="auto" w:fill="FFFFFF"/>
        <w:tabs>
          <w:tab w:val="clear" w:pos="1832"/>
          <w:tab w:val="left" w:pos="851"/>
          <w:tab w:val="left" w:pos="993"/>
        </w:tabs>
        <w:jc w:val="center"/>
        <w:textAlignment w:val="baseline"/>
        <w:rPr>
          <w:rFonts w:ascii="Times New Roman" w:hAnsi="Times New Roman" w:cs="Times New Roman"/>
          <w:b/>
          <w:i/>
          <w:sz w:val="28"/>
          <w:szCs w:val="28"/>
          <w:lang w:val="uk-UA"/>
        </w:rPr>
      </w:pPr>
      <w:r w:rsidRPr="006725F5">
        <w:rPr>
          <w:rFonts w:ascii="Times New Roman" w:hAnsi="Times New Roman" w:cs="Times New Roman"/>
          <w:b/>
          <w:i/>
          <w:sz w:val="28"/>
          <w:szCs w:val="28"/>
          <w:lang w:val="uk-UA"/>
        </w:rPr>
        <w:t>Для органу місцевого самоврядування</w:t>
      </w:r>
    </w:p>
    <w:p w:rsidR="00685B83" w:rsidRDefault="00685B83" w:rsidP="006725F5">
      <w:pPr>
        <w:pStyle w:val="HTML"/>
        <w:shd w:val="clear" w:color="auto" w:fill="FFFFFF"/>
        <w:tabs>
          <w:tab w:val="clear" w:pos="1832"/>
          <w:tab w:val="left" w:pos="851"/>
          <w:tab w:val="left" w:pos="993"/>
        </w:tabs>
        <w:jc w:val="center"/>
        <w:textAlignment w:val="baseline"/>
        <w:rPr>
          <w:rFonts w:ascii="Times New Roman" w:hAnsi="Times New Roman" w:cs="Times New Roman"/>
          <w:b/>
          <w:i/>
          <w:sz w:val="28"/>
          <w:szCs w:val="28"/>
          <w:lang w:val="uk-UA"/>
        </w:rPr>
      </w:pPr>
    </w:p>
    <w:tbl>
      <w:tblPr>
        <w:tblStyle w:val="af1"/>
        <w:tblW w:w="9886" w:type="dxa"/>
        <w:tblLayout w:type="fixed"/>
        <w:tblLook w:val="04A0"/>
      </w:tblPr>
      <w:tblGrid>
        <w:gridCol w:w="1526"/>
        <w:gridCol w:w="2176"/>
        <w:gridCol w:w="2360"/>
        <w:gridCol w:w="1934"/>
        <w:gridCol w:w="1890"/>
      </w:tblGrid>
      <w:tr w:rsidR="006725F5" w:rsidTr="00EA7185">
        <w:tc>
          <w:tcPr>
            <w:tcW w:w="1526" w:type="dxa"/>
          </w:tcPr>
          <w:p w:rsidR="006725F5" w:rsidRPr="006725F5" w:rsidRDefault="006725F5" w:rsidP="006725F5">
            <w:pPr>
              <w:pStyle w:val="HTML"/>
              <w:tabs>
                <w:tab w:val="clear" w:pos="1832"/>
                <w:tab w:val="left" w:pos="851"/>
                <w:tab w:val="left" w:pos="993"/>
              </w:tabs>
              <w:jc w:val="center"/>
              <w:textAlignment w:val="baseline"/>
              <w:rPr>
                <w:rFonts w:ascii="Times New Roman" w:hAnsi="Times New Roman" w:cs="Times New Roman"/>
                <w:b/>
                <w:sz w:val="24"/>
                <w:szCs w:val="24"/>
                <w:lang w:val="uk-UA"/>
              </w:rPr>
            </w:pPr>
            <w:r w:rsidRPr="006725F5">
              <w:rPr>
                <w:rFonts w:ascii="Times New Roman" w:hAnsi="Times New Roman" w:cs="Times New Roman"/>
                <w:b/>
                <w:sz w:val="24"/>
                <w:szCs w:val="24"/>
                <w:lang w:val="uk-UA"/>
              </w:rPr>
              <w:t>Дата проведення</w:t>
            </w:r>
          </w:p>
        </w:tc>
        <w:tc>
          <w:tcPr>
            <w:tcW w:w="2176" w:type="dxa"/>
          </w:tcPr>
          <w:p w:rsidR="006725F5" w:rsidRPr="006725F5" w:rsidRDefault="006725F5" w:rsidP="006725F5">
            <w:pPr>
              <w:pStyle w:val="HTML"/>
              <w:tabs>
                <w:tab w:val="clear" w:pos="1832"/>
                <w:tab w:val="left" w:pos="851"/>
                <w:tab w:val="left" w:pos="993"/>
              </w:tabs>
              <w:jc w:val="center"/>
              <w:textAlignment w:val="baseline"/>
              <w:rPr>
                <w:rFonts w:ascii="Times New Roman" w:hAnsi="Times New Roman" w:cs="Times New Roman"/>
                <w:b/>
                <w:sz w:val="24"/>
                <w:szCs w:val="24"/>
                <w:lang w:val="uk-UA"/>
              </w:rPr>
            </w:pPr>
            <w:r w:rsidRPr="006725F5">
              <w:rPr>
                <w:rFonts w:ascii="Times New Roman" w:hAnsi="Times New Roman" w:cs="Times New Roman"/>
                <w:b/>
                <w:sz w:val="24"/>
                <w:szCs w:val="24"/>
                <w:lang w:val="uk-UA"/>
              </w:rPr>
              <w:t>Зміст заходу</w:t>
            </w:r>
          </w:p>
        </w:tc>
        <w:tc>
          <w:tcPr>
            <w:tcW w:w="2360" w:type="dxa"/>
          </w:tcPr>
          <w:p w:rsidR="006725F5" w:rsidRPr="006725F5" w:rsidRDefault="006725F5" w:rsidP="006725F5">
            <w:pPr>
              <w:pStyle w:val="HTML"/>
              <w:tabs>
                <w:tab w:val="clear" w:pos="1832"/>
                <w:tab w:val="left" w:pos="851"/>
                <w:tab w:val="left" w:pos="993"/>
              </w:tabs>
              <w:jc w:val="center"/>
              <w:textAlignment w:val="baseline"/>
              <w:rPr>
                <w:rFonts w:ascii="Times New Roman" w:hAnsi="Times New Roman" w:cs="Times New Roman"/>
                <w:b/>
                <w:sz w:val="24"/>
                <w:szCs w:val="24"/>
                <w:lang w:val="uk-UA"/>
              </w:rPr>
            </w:pPr>
            <w:r w:rsidRPr="006725F5">
              <w:rPr>
                <w:rFonts w:ascii="Times New Roman" w:hAnsi="Times New Roman" w:cs="Times New Roman"/>
                <w:b/>
                <w:sz w:val="24"/>
                <w:szCs w:val="24"/>
                <w:lang w:val="uk-UA"/>
              </w:rPr>
              <w:t>Мета</w:t>
            </w:r>
          </w:p>
        </w:tc>
        <w:tc>
          <w:tcPr>
            <w:tcW w:w="1934" w:type="dxa"/>
          </w:tcPr>
          <w:p w:rsidR="006725F5" w:rsidRPr="006725F5" w:rsidRDefault="006725F5" w:rsidP="006725F5">
            <w:pPr>
              <w:pStyle w:val="HTML"/>
              <w:tabs>
                <w:tab w:val="clear" w:pos="1832"/>
                <w:tab w:val="left" w:pos="851"/>
                <w:tab w:val="left" w:pos="993"/>
              </w:tabs>
              <w:jc w:val="center"/>
              <w:textAlignment w:val="baseline"/>
              <w:rPr>
                <w:rFonts w:ascii="Times New Roman" w:hAnsi="Times New Roman" w:cs="Times New Roman"/>
                <w:b/>
                <w:sz w:val="24"/>
                <w:szCs w:val="24"/>
                <w:lang w:val="uk-UA"/>
              </w:rPr>
            </w:pPr>
            <w:r w:rsidRPr="006725F5">
              <w:rPr>
                <w:rFonts w:ascii="Times New Roman" w:hAnsi="Times New Roman" w:cs="Times New Roman"/>
                <w:b/>
                <w:sz w:val="24"/>
                <w:szCs w:val="24"/>
                <w:lang w:val="uk-UA"/>
              </w:rPr>
              <w:t>Учасники</w:t>
            </w:r>
          </w:p>
        </w:tc>
        <w:tc>
          <w:tcPr>
            <w:tcW w:w="1890" w:type="dxa"/>
          </w:tcPr>
          <w:p w:rsidR="006725F5" w:rsidRPr="006725F5" w:rsidRDefault="006725F5" w:rsidP="006725F5">
            <w:pPr>
              <w:pStyle w:val="HTML"/>
              <w:tabs>
                <w:tab w:val="clear" w:pos="1832"/>
                <w:tab w:val="left" w:pos="851"/>
                <w:tab w:val="left" w:pos="993"/>
              </w:tabs>
              <w:jc w:val="center"/>
              <w:textAlignment w:val="baseline"/>
              <w:rPr>
                <w:rFonts w:ascii="Times New Roman" w:hAnsi="Times New Roman" w:cs="Times New Roman"/>
                <w:b/>
                <w:sz w:val="24"/>
                <w:szCs w:val="24"/>
                <w:lang w:val="uk-UA"/>
              </w:rPr>
            </w:pPr>
            <w:r w:rsidRPr="006725F5">
              <w:rPr>
                <w:rFonts w:ascii="Times New Roman" w:hAnsi="Times New Roman" w:cs="Times New Roman"/>
                <w:b/>
                <w:sz w:val="24"/>
                <w:szCs w:val="24"/>
                <w:lang w:val="uk-UA"/>
              </w:rPr>
              <w:t>Кінцевий продукт</w:t>
            </w:r>
          </w:p>
        </w:tc>
      </w:tr>
      <w:tr w:rsidR="006725F5" w:rsidRPr="006725F5" w:rsidTr="00EA7185">
        <w:tc>
          <w:tcPr>
            <w:tcW w:w="1526" w:type="dxa"/>
          </w:tcPr>
          <w:p w:rsidR="006725F5" w:rsidRPr="006725F5" w:rsidRDefault="006725F5"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Понеділок</w:t>
            </w:r>
          </w:p>
          <w:p w:rsidR="006725F5" w:rsidRPr="006725F5" w:rsidRDefault="006725F5"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05.12.2016</w:t>
            </w:r>
          </w:p>
        </w:tc>
        <w:tc>
          <w:tcPr>
            <w:tcW w:w="2176" w:type="dxa"/>
          </w:tcPr>
          <w:p w:rsidR="006725F5" w:rsidRPr="006725F5" w:rsidRDefault="006725F5"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Проведення Дня відчинених дверей для учнів загальноосвітніх навчальних закладів</w:t>
            </w:r>
          </w:p>
        </w:tc>
        <w:tc>
          <w:tcPr>
            <w:tcW w:w="2360" w:type="dxa"/>
          </w:tcPr>
          <w:p w:rsidR="006725F5" w:rsidRPr="006725F5" w:rsidRDefault="00927A91" w:rsidP="00927A91">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Познайомити учнів зі структурою органу місцевого самоврядування,</w:t>
            </w:r>
          </w:p>
        </w:tc>
        <w:tc>
          <w:tcPr>
            <w:tcW w:w="1934" w:type="dxa"/>
          </w:tcPr>
          <w:p w:rsidR="006725F5" w:rsidRPr="006725F5" w:rsidRDefault="00927A91"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Учні, вчителі</w:t>
            </w:r>
          </w:p>
        </w:tc>
        <w:tc>
          <w:tcPr>
            <w:tcW w:w="1890" w:type="dxa"/>
          </w:tcPr>
          <w:p w:rsidR="006725F5" w:rsidRPr="006725F5" w:rsidRDefault="0049033D"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Сформоване уявлення в учнів про міську (селищну, сільську) раду як орган місцевого самоврядування</w:t>
            </w:r>
          </w:p>
        </w:tc>
      </w:tr>
      <w:tr w:rsidR="006725F5" w:rsidRPr="006725F5" w:rsidTr="00EA7185">
        <w:tc>
          <w:tcPr>
            <w:tcW w:w="1526" w:type="dxa"/>
          </w:tcPr>
          <w:p w:rsidR="006725F5" w:rsidRPr="006725F5" w:rsidRDefault="006725F5"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Вівторок</w:t>
            </w:r>
          </w:p>
          <w:p w:rsidR="006725F5" w:rsidRPr="006725F5" w:rsidRDefault="006725F5"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lastRenderedPageBreak/>
              <w:t>06.12.2016</w:t>
            </w:r>
          </w:p>
        </w:tc>
        <w:tc>
          <w:tcPr>
            <w:tcW w:w="2176" w:type="dxa"/>
          </w:tcPr>
          <w:p w:rsidR="006725F5" w:rsidRPr="006725F5" w:rsidRDefault="00927A91"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Участь депутатів у </w:t>
            </w:r>
            <w:r>
              <w:rPr>
                <w:rFonts w:ascii="Times New Roman" w:hAnsi="Times New Roman" w:cs="Times New Roman"/>
                <w:sz w:val="24"/>
                <w:szCs w:val="24"/>
                <w:lang w:val="uk-UA"/>
              </w:rPr>
              <w:lastRenderedPageBreak/>
              <w:t>брифінгах</w:t>
            </w:r>
          </w:p>
        </w:tc>
        <w:tc>
          <w:tcPr>
            <w:tcW w:w="2360" w:type="dxa"/>
          </w:tcPr>
          <w:p w:rsidR="006725F5" w:rsidRPr="006725F5" w:rsidRDefault="0049033D"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Проінформувати </w:t>
            </w:r>
            <w:r>
              <w:rPr>
                <w:rFonts w:ascii="Times New Roman" w:hAnsi="Times New Roman" w:cs="Times New Roman"/>
                <w:sz w:val="24"/>
                <w:szCs w:val="24"/>
                <w:lang w:val="uk-UA"/>
              </w:rPr>
              <w:lastRenderedPageBreak/>
              <w:t>учнів про систему місцевого самоврядування, функції депутата</w:t>
            </w:r>
          </w:p>
        </w:tc>
        <w:tc>
          <w:tcPr>
            <w:tcW w:w="1934" w:type="dxa"/>
          </w:tcPr>
          <w:p w:rsidR="006725F5" w:rsidRPr="006725F5" w:rsidRDefault="0049033D"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lastRenderedPageBreak/>
              <w:t>Депутати, учні</w:t>
            </w:r>
          </w:p>
        </w:tc>
        <w:tc>
          <w:tcPr>
            <w:tcW w:w="1890" w:type="dxa"/>
          </w:tcPr>
          <w:p w:rsidR="006725F5" w:rsidRPr="006725F5" w:rsidRDefault="0049033D"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 xml:space="preserve">Матеріали, </w:t>
            </w:r>
            <w:r>
              <w:rPr>
                <w:rFonts w:ascii="Times New Roman" w:hAnsi="Times New Roman" w:cs="Times New Roman"/>
                <w:sz w:val="24"/>
                <w:szCs w:val="24"/>
                <w:lang w:val="uk-UA"/>
              </w:rPr>
              <w:lastRenderedPageBreak/>
              <w:t>розміщені у ЗМІ</w:t>
            </w:r>
          </w:p>
        </w:tc>
      </w:tr>
      <w:tr w:rsidR="006725F5" w:rsidRPr="006725F5" w:rsidTr="00EA7185">
        <w:tc>
          <w:tcPr>
            <w:tcW w:w="1526" w:type="dxa"/>
          </w:tcPr>
          <w:p w:rsidR="006725F5" w:rsidRPr="006725F5" w:rsidRDefault="006725F5"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lastRenderedPageBreak/>
              <w:t>Середа</w:t>
            </w:r>
          </w:p>
          <w:p w:rsidR="006725F5" w:rsidRPr="006725F5" w:rsidRDefault="006725F5"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07.12.2016</w:t>
            </w:r>
          </w:p>
          <w:p w:rsidR="006725F5" w:rsidRPr="006725F5" w:rsidRDefault="006725F5" w:rsidP="006725F5">
            <w:pPr>
              <w:pStyle w:val="HTML"/>
              <w:tabs>
                <w:tab w:val="clear" w:pos="1832"/>
                <w:tab w:val="left" w:pos="851"/>
                <w:tab w:val="left" w:pos="993"/>
              </w:tabs>
              <w:jc w:val="both"/>
              <w:textAlignment w:val="baseline"/>
              <w:rPr>
                <w:rFonts w:ascii="Times New Roman" w:hAnsi="Times New Roman" w:cs="Times New Roman"/>
                <w:i/>
                <w:sz w:val="24"/>
                <w:szCs w:val="24"/>
                <w:lang w:val="uk-UA"/>
              </w:rPr>
            </w:pPr>
            <w:r w:rsidRPr="006725F5">
              <w:rPr>
                <w:rFonts w:ascii="Times New Roman" w:hAnsi="Times New Roman" w:cs="Times New Roman"/>
                <w:i/>
                <w:sz w:val="24"/>
                <w:szCs w:val="24"/>
                <w:lang w:val="uk-UA"/>
              </w:rPr>
              <w:t>День місцевого самоврядування</w:t>
            </w:r>
          </w:p>
        </w:tc>
        <w:tc>
          <w:tcPr>
            <w:tcW w:w="2176" w:type="dxa"/>
          </w:tcPr>
          <w:p w:rsidR="006725F5" w:rsidRPr="006725F5" w:rsidRDefault="006725F5"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 xml:space="preserve">Участь у </w:t>
            </w:r>
            <w:r w:rsidRPr="006725F5">
              <w:rPr>
                <w:rFonts w:ascii="Times New Roman" w:hAnsi="Times New Roman" w:cs="Times New Roman"/>
                <w:sz w:val="24"/>
                <w:szCs w:val="24"/>
                <w:lang w:val="uk-UA"/>
              </w:rPr>
              <w:t>Всеукраїнськ</w:t>
            </w:r>
            <w:r>
              <w:rPr>
                <w:rFonts w:ascii="Times New Roman" w:hAnsi="Times New Roman" w:cs="Times New Roman"/>
                <w:sz w:val="24"/>
                <w:szCs w:val="24"/>
                <w:lang w:val="uk-UA"/>
              </w:rPr>
              <w:t xml:space="preserve">ому </w:t>
            </w:r>
            <w:r w:rsidRPr="006725F5">
              <w:rPr>
                <w:rFonts w:ascii="Times New Roman" w:hAnsi="Times New Roman" w:cs="Times New Roman"/>
                <w:sz w:val="24"/>
                <w:szCs w:val="24"/>
                <w:lang w:val="uk-UA"/>
              </w:rPr>
              <w:t>уро</w:t>
            </w:r>
            <w:r>
              <w:rPr>
                <w:rFonts w:ascii="Times New Roman" w:hAnsi="Times New Roman" w:cs="Times New Roman"/>
                <w:sz w:val="24"/>
                <w:szCs w:val="24"/>
                <w:lang w:val="uk-UA"/>
              </w:rPr>
              <w:t>ці</w:t>
            </w:r>
            <w:r w:rsidRPr="006725F5">
              <w:rPr>
                <w:rFonts w:ascii="Times New Roman" w:hAnsi="Times New Roman" w:cs="Times New Roman"/>
                <w:sz w:val="24"/>
                <w:szCs w:val="24"/>
                <w:lang w:val="uk-UA"/>
              </w:rPr>
              <w:t xml:space="preserve"> місцевого самоврядування</w:t>
            </w:r>
          </w:p>
        </w:tc>
        <w:tc>
          <w:tcPr>
            <w:tcW w:w="2360" w:type="dxa"/>
          </w:tcPr>
          <w:p w:rsidR="006725F5" w:rsidRPr="006725F5" w:rsidRDefault="006725F5"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Познайомити учнів із повноваженнями органів місцевого самоврядування, функціями міського (селищного, сільського) голови, процесами децентралізації, що відбуваються в Україні</w:t>
            </w:r>
          </w:p>
        </w:tc>
        <w:tc>
          <w:tcPr>
            <w:tcW w:w="1934" w:type="dxa"/>
          </w:tcPr>
          <w:p w:rsidR="006725F5" w:rsidRPr="006725F5" w:rsidRDefault="006725F5"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Учні, вчителі, представники органу місцевого самоврядування, ЗМІ</w:t>
            </w:r>
          </w:p>
        </w:tc>
        <w:tc>
          <w:tcPr>
            <w:tcW w:w="1890" w:type="dxa"/>
          </w:tcPr>
          <w:p w:rsidR="006725F5" w:rsidRPr="006725F5" w:rsidRDefault="006725F5"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Сформоване уявлення про повноваження органів місцевого самоврядування в учнів, потреби дітей у влади; статті у друкованих ЗМІ, репортажі на телебаченні</w:t>
            </w:r>
            <w:r w:rsidR="00927A91">
              <w:rPr>
                <w:rFonts w:ascii="Times New Roman" w:hAnsi="Times New Roman" w:cs="Times New Roman"/>
                <w:sz w:val="24"/>
                <w:szCs w:val="24"/>
                <w:lang w:val="uk-UA"/>
              </w:rPr>
              <w:t>, радіо</w:t>
            </w:r>
          </w:p>
        </w:tc>
      </w:tr>
      <w:tr w:rsidR="006725F5" w:rsidRPr="006725F5" w:rsidTr="00EA7185">
        <w:tc>
          <w:tcPr>
            <w:tcW w:w="1526" w:type="dxa"/>
          </w:tcPr>
          <w:p w:rsidR="006725F5" w:rsidRPr="006725F5" w:rsidRDefault="006725F5"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Четвер</w:t>
            </w:r>
          </w:p>
          <w:p w:rsidR="006725F5" w:rsidRPr="006725F5" w:rsidRDefault="006725F5"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08.12.2016</w:t>
            </w:r>
          </w:p>
        </w:tc>
        <w:tc>
          <w:tcPr>
            <w:tcW w:w="2176" w:type="dxa"/>
          </w:tcPr>
          <w:p w:rsidR="006725F5" w:rsidRPr="006725F5" w:rsidRDefault="003261B8" w:rsidP="003261B8">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Проведення у</w:t>
            </w:r>
            <w:r w:rsidR="00493DA3">
              <w:rPr>
                <w:rFonts w:ascii="Times New Roman" w:hAnsi="Times New Roman" w:cs="Times New Roman"/>
                <w:sz w:val="24"/>
                <w:szCs w:val="24"/>
                <w:lang w:val="uk-UA"/>
              </w:rPr>
              <w:t>чнівськ</w:t>
            </w:r>
            <w:r>
              <w:rPr>
                <w:rFonts w:ascii="Times New Roman" w:hAnsi="Times New Roman" w:cs="Times New Roman"/>
                <w:sz w:val="24"/>
                <w:szCs w:val="24"/>
                <w:lang w:val="uk-UA"/>
              </w:rPr>
              <w:t>ої</w:t>
            </w:r>
            <w:r w:rsidR="00493DA3">
              <w:rPr>
                <w:rFonts w:ascii="Times New Roman" w:hAnsi="Times New Roman" w:cs="Times New Roman"/>
                <w:sz w:val="24"/>
                <w:szCs w:val="24"/>
                <w:lang w:val="uk-UA"/>
              </w:rPr>
              <w:t xml:space="preserve"> конференці</w:t>
            </w:r>
            <w:r>
              <w:rPr>
                <w:rFonts w:ascii="Times New Roman" w:hAnsi="Times New Roman" w:cs="Times New Roman"/>
                <w:sz w:val="24"/>
                <w:szCs w:val="24"/>
                <w:lang w:val="uk-UA"/>
              </w:rPr>
              <w:t>ї (круглого столу) за підсумками конкурсу на кращий проект місцевого розвитку</w:t>
            </w:r>
          </w:p>
        </w:tc>
        <w:tc>
          <w:tcPr>
            <w:tcW w:w="2360" w:type="dxa"/>
          </w:tcPr>
          <w:p w:rsidR="006725F5" w:rsidRPr="006725F5" w:rsidRDefault="003261B8"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Виявити цікаві ідеї, актуальні для втілення в межах територіальної громади</w:t>
            </w:r>
          </w:p>
        </w:tc>
        <w:tc>
          <w:tcPr>
            <w:tcW w:w="1934" w:type="dxa"/>
          </w:tcPr>
          <w:p w:rsidR="006725F5" w:rsidRPr="006725F5" w:rsidRDefault="003261B8"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Представники влади, учні-переможці конкурсу</w:t>
            </w:r>
          </w:p>
        </w:tc>
        <w:tc>
          <w:tcPr>
            <w:tcW w:w="1890" w:type="dxa"/>
          </w:tcPr>
          <w:p w:rsidR="006725F5" w:rsidRPr="006725F5" w:rsidRDefault="003261B8"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Ідеї, актуальні для їх реалізації на території громади</w:t>
            </w:r>
          </w:p>
        </w:tc>
      </w:tr>
      <w:tr w:rsidR="00493DA3" w:rsidRPr="006725F5" w:rsidTr="00EA7185">
        <w:tc>
          <w:tcPr>
            <w:tcW w:w="1526" w:type="dxa"/>
          </w:tcPr>
          <w:p w:rsidR="00493DA3" w:rsidRPr="006725F5" w:rsidRDefault="00493DA3"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П’ятниця</w:t>
            </w:r>
          </w:p>
          <w:p w:rsidR="00493DA3" w:rsidRPr="006725F5" w:rsidRDefault="00493DA3" w:rsidP="006725F5">
            <w:pPr>
              <w:pStyle w:val="HTML"/>
              <w:tabs>
                <w:tab w:val="clear" w:pos="1832"/>
                <w:tab w:val="left" w:pos="851"/>
                <w:tab w:val="left" w:pos="993"/>
              </w:tabs>
              <w:jc w:val="both"/>
              <w:textAlignment w:val="baseline"/>
              <w:rPr>
                <w:rFonts w:ascii="Times New Roman" w:hAnsi="Times New Roman" w:cs="Times New Roman"/>
                <w:sz w:val="24"/>
                <w:szCs w:val="24"/>
                <w:lang w:val="uk-UA"/>
              </w:rPr>
            </w:pPr>
            <w:r w:rsidRPr="006725F5">
              <w:rPr>
                <w:rFonts w:ascii="Times New Roman" w:hAnsi="Times New Roman" w:cs="Times New Roman"/>
                <w:sz w:val="24"/>
                <w:szCs w:val="24"/>
                <w:lang w:val="uk-UA"/>
              </w:rPr>
              <w:t>09.12.2016</w:t>
            </w:r>
          </w:p>
        </w:tc>
        <w:tc>
          <w:tcPr>
            <w:tcW w:w="2176" w:type="dxa"/>
          </w:tcPr>
          <w:p w:rsidR="00493DA3" w:rsidRPr="006725F5" w:rsidRDefault="00493DA3" w:rsidP="00493DA3">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Проведення святкового концерту, приуроченого до Дня місцевого самоврядування</w:t>
            </w:r>
          </w:p>
        </w:tc>
        <w:tc>
          <w:tcPr>
            <w:tcW w:w="2360" w:type="dxa"/>
          </w:tcPr>
          <w:p w:rsidR="00493DA3" w:rsidRPr="006725F5" w:rsidRDefault="00493DA3" w:rsidP="00862FA7">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Підбиття підсумків тижня, нагородження найактивніших школярів</w:t>
            </w:r>
          </w:p>
        </w:tc>
        <w:tc>
          <w:tcPr>
            <w:tcW w:w="1934" w:type="dxa"/>
          </w:tcPr>
          <w:p w:rsidR="00493DA3" w:rsidRPr="006725F5" w:rsidRDefault="00493DA3" w:rsidP="00493DA3">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Представники влади та громади, керівники навчальних закладів закладу, учні, їхні батьки, ЗМІ</w:t>
            </w:r>
          </w:p>
        </w:tc>
        <w:tc>
          <w:tcPr>
            <w:tcW w:w="1890" w:type="dxa"/>
          </w:tcPr>
          <w:p w:rsidR="00493DA3" w:rsidRPr="006725F5" w:rsidRDefault="00493DA3" w:rsidP="00862FA7">
            <w:pPr>
              <w:pStyle w:val="HTML"/>
              <w:tabs>
                <w:tab w:val="clear" w:pos="1832"/>
                <w:tab w:val="left" w:pos="851"/>
                <w:tab w:val="left" w:pos="993"/>
              </w:tabs>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Святковий концерт</w:t>
            </w:r>
          </w:p>
        </w:tc>
      </w:tr>
    </w:tbl>
    <w:p w:rsidR="006725F5" w:rsidRPr="006725F5" w:rsidRDefault="003261B8" w:rsidP="006725F5">
      <w:pPr>
        <w:pStyle w:val="HTML"/>
        <w:shd w:val="clear" w:color="auto" w:fill="FFFFFF"/>
        <w:tabs>
          <w:tab w:val="clear" w:pos="1832"/>
          <w:tab w:val="left" w:pos="851"/>
          <w:tab w:val="left" w:pos="993"/>
        </w:tabs>
        <w:jc w:val="center"/>
        <w:textAlignment w:val="baseline"/>
        <w:rPr>
          <w:rFonts w:ascii="Times New Roman" w:hAnsi="Times New Roman" w:cs="Times New Roman"/>
          <w:b/>
          <w:i/>
          <w:sz w:val="28"/>
          <w:szCs w:val="28"/>
          <w:lang w:val="uk-UA"/>
        </w:rPr>
      </w:pPr>
      <w:r>
        <w:rPr>
          <w:rFonts w:ascii="Times New Roman" w:hAnsi="Times New Roman" w:cs="Times New Roman"/>
          <w:b/>
          <w:i/>
          <w:sz w:val="28"/>
          <w:szCs w:val="28"/>
          <w:lang w:val="uk-UA"/>
        </w:rPr>
        <w:t>___________________</w:t>
      </w:r>
    </w:p>
    <w:sectPr w:rsidR="006725F5" w:rsidRPr="006725F5" w:rsidSect="00024625">
      <w:foot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D7F" w:rsidRDefault="00C50D7F" w:rsidP="00222C4E">
      <w:pPr>
        <w:spacing w:after="0" w:line="240" w:lineRule="auto"/>
      </w:pPr>
      <w:r>
        <w:separator/>
      </w:r>
    </w:p>
  </w:endnote>
  <w:endnote w:type="continuationSeparator" w:id="0">
    <w:p w:rsidR="00C50D7F" w:rsidRDefault="00C50D7F" w:rsidP="00222C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2072"/>
      <w:docPartObj>
        <w:docPartGallery w:val="Page Numbers (Bottom of Page)"/>
        <w:docPartUnique/>
      </w:docPartObj>
    </w:sdtPr>
    <w:sdtContent>
      <w:p w:rsidR="00B612B7" w:rsidRDefault="00EC5881">
        <w:pPr>
          <w:pStyle w:val="a9"/>
          <w:jc w:val="center"/>
        </w:pPr>
        <w:fldSimple w:instr=" PAGE   \* MERGEFORMAT ">
          <w:r w:rsidR="00E8090A">
            <w:rPr>
              <w:noProof/>
            </w:rPr>
            <w:t>17</w:t>
          </w:r>
        </w:fldSimple>
      </w:p>
    </w:sdtContent>
  </w:sdt>
  <w:p w:rsidR="00B612B7" w:rsidRDefault="00B612B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D7F" w:rsidRDefault="00C50D7F" w:rsidP="00222C4E">
      <w:pPr>
        <w:spacing w:after="0" w:line="240" w:lineRule="auto"/>
      </w:pPr>
      <w:r>
        <w:separator/>
      </w:r>
    </w:p>
  </w:footnote>
  <w:footnote w:type="continuationSeparator" w:id="0">
    <w:p w:rsidR="00C50D7F" w:rsidRDefault="00C50D7F" w:rsidP="00222C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53FCA"/>
    <w:multiLevelType w:val="hybridMultilevel"/>
    <w:tmpl w:val="C10C6F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9AB6289"/>
    <w:multiLevelType w:val="hybridMultilevel"/>
    <w:tmpl w:val="BEF8A196"/>
    <w:lvl w:ilvl="0" w:tplc="493258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E780C47"/>
    <w:multiLevelType w:val="hybridMultilevel"/>
    <w:tmpl w:val="56E6166C"/>
    <w:lvl w:ilvl="0" w:tplc="493258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261431E"/>
    <w:multiLevelType w:val="hybridMultilevel"/>
    <w:tmpl w:val="62F83DA0"/>
    <w:lvl w:ilvl="0" w:tplc="76368392">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9D46240"/>
    <w:multiLevelType w:val="hybridMultilevel"/>
    <w:tmpl w:val="6946153A"/>
    <w:lvl w:ilvl="0" w:tplc="8F40FCA2">
      <w:start w:val="1"/>
      <w:numFmt w:val="decimal"/>
      <w:lvlText w:val="%1."/>
      <w:lvlJc w:val="left"/>
      <w:pPr>
        <w:ind w:left="1408" w:hanging="84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00C0766"/>
    <w:multiLevelType w:val="hybridMultilevel"/>
    <w:tmpl w:val="1F740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6965543"/>
    <w:multiLevelType w:val="hybridMultilevel"/>
    <w:tmpl w:val="8A24F2D4"/>
    <w:lvl w:ilvl="0" w:tplc="493258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FB84039"/>
    <w:multiLevelType w:val="hybridMultilevel"/>
    <w:tmpl w:val="EB8A92CE"/>
    <w:lvl w:ilvl="0" w:tplc="4932586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78355693"/>
    <w:multiLevelType w:val="hybridMultilevel"/>
    <w:tmpl w:val="23420D0E"/>
    <w:lvl w:ilvl="0" w:tplc="49325860">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7"/>
  </w:num>
  <w:num w:numId="4">
    <w:abstractNumId w:val="8"/>
  </w:num>
  <w:num w:numId="5">
    <w:abstractNumId w:val="6"/>
  </w:num>
  <w:num w:numId="6">
    <w:abstractNumId w:val="1"/>
  </w:num>
  <w:num w:numId="7">
    <w:abstractNumId w:val="5"/>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2D08F8"/>
    <w:rsid w:val="00024625"/>
    <w:rsid w:val="000421AB"/>
    <w:rsid w:val="000A2FF4"/>
    <w:rsid w:val="000A47CE"/>
    <w:rsid w:val="000B4F2C"/>
    <w:rsid w:val="000E32D5"/>
    <w:rsid w:val="000F34D6"/>
    <w:rsid w:val="000F6D25"/>
    <w:rsid w:val="00104B8F"/>
    <w:rsid w:val="00124D27"/>
    <w:rsid w:val="00126A4C"/>
    <w:rsid w:val="001567E6"/>
    <w:rsid w:val="001718B1"/>
    <w:rsid w:val="00190378"/>
    <w:rsid w:val="001A539C"/>
    <w:rsid w:val="001F1D5F"/>
    <w:rsid w:val="002027BD"/>
    <w:rsid w:val="002039A5"/>
    <w:rsid w:val="00222C4E"/>
    <w:rsid w:val="00234F82"/>
    <w:rsid w:val="00245022"/>
    <w:rsid w:val="00250BB5"/>
    <w:rsid w:val="00253F85"/>
    <w:rsid w:val="00280326"/>
    <w:rsid w:val="002A491A"/>
    <w:rsid w:val="002D08F8"/>
    <w:rsid w:val="002E62F1"/>
    <w:rsid w:val="002F0AD5"/>
    <w:rsid w:val="003261B8"/>
    <w:rsid w:val="00346B60"/>
    <w:rsid w:val="0036618B"/>
    <w:rsid w:val="00382C60"/>
    <w:rsid w:val="00386616"/>
    <w:rsid w:val="003A0C7C"/>
    <w:rsid w:val="003C2BB2"/>
    <w:rsid w:val="003C7CB8"/>
    <w:rsid w:val="003D1486"/>
    <w:rsid w:val="003D184C"/>
    <w:rsid w:val="003E4AE6"/>
    <w:rsid w:val="0047393C"/>
    <w:rsid w:val="0049033D"/>
    <w:rsid w:val="00493C92"/>
    <w:rsid w:val="00493DA3"/>
    <w:rsid w:val="004A4319"/>
    <w:rsid w:val="004B3512"/>
    <w:rsid w:val="004B37DF"/>
    <w:rsid w:val="004B50FD"/>
    <w:rsid w:val="004C1301"/>
    <w:rsid w:val="004C4EAE"/>
    <w:rsid w:val="00517DC2"/>
    <w:rsid w:val="005238A9"/>
    <w:rsid w:val="00525BB4"/>
    <w:rsid w:val="00534360"/>
    <w:rsid w:val="005378EA"/>
    <w:rsid w:val="00543D32"/>
    <w:rsid w:val="00557AC4"/>
    <w:rsid w:val="00571AF2"/>
    <w:rsid w:val="005809D7"/>
    <w:rsid w:val="0059153D"/>
    <w:rsid w:val="005B4484"/>
    <w:rsid w:val="005F3ED0"/>
    <w:rsid w:val="00613EA3"/>
    <w:rsid w:val="00662E5C"/>
    <w:rsid w:val="006725F5"/>
    <w:rsid w:val="00685B83"/>
    <w:rsid w:val="006969E2"/>
    <w:rsid w:val="006C2456"/>
    <w:rsid w:val="006C4145"/>
    <w:rsid w:val="006F0D43"/>
    <w:rsid w:val="00715CBF"/>
    <w:rsid w:val="007201D5"/>
    <w:rsid w:val="007428B6"/>
    <w:rsid w:val="007506E9"/>
    <w:rsid w:val="00765645"/>
    <w:rsid w:val="007A6E29"/>
    <w:rsid w:val="007B7F15"/>
    <w:rsid w:val="007F0BFD"/>
    <w:rsid w:val="00800F2A"/>
    <w:rsid w:val="00812984"/>
    <w:rsid w:val="0085007E"/>
    <w:rsid w:val="00856B50"/>
    <w:rsid w:val="008A1E29"/>
    <w:rsid w:val="008C32C5"/>
    <w:rsid w:val="00927A91"/>
    <w:rsid w:val="00934CFC"/>
    <w:rsid w:val="00935EED"/>
    <w:rsid w:val="00952786"/>
    <w:rsid w:val="009769AC"/>
    <w:rsid w:val="00981C1D"/>
    <w:rsid w:val="009A4C3C"/>
    <w:rsid w:val="009C3073"/>
    <w:rsid w:val="009C4E3E"/>
    <w:rsid w:val="009D29CA"/>
    <w:rsid w:val="009E28A8"/>
    <w:rsid w:val="009E663C"/>
    <w:rsid w:val="009F1B1C"/>
    <w:rsid w:val="00A14848"/>
    <w:rsid w:val="00AC0EB1"/>
    <w:rsid w:val="00AC62BB"/>
    <w:rsid w:val="00AD1716"/>
    <w:rsid w:val="00AE3C73"/>
    <w:rsid w:val="00AF6566"/>
    <w:rsid w:val="00B00CD5"/>
    <w:rsid w:val="00B1763F"/>
    <w:rsid w:val="00B45D3C"/>
    <w:rsid w:val="00B465F8"/>
    <w:rsid w:val="00B51E51"/>
    <w:rsid w:val="00B612B7"/>
    <w:rsid w:val="00B61A36"/>
    <w:rsid w:val="00B86648"/>
    <w:rsid w:val="00BC19B2"/>
    <w:rsid w:val="00BF1B5F"/>
    <w:rsid w:val="00BF5AF4"/>
    <w:rsid w:val="00C1442D"/>
    <w:rsid w:val="00C50D7F"/>
    <w:rsid w:val="00C83B26"/>
    <w:rsid w:val="00C84702"/>
    <w:rsid w:val="00CA3B2D"/>
    <w:rsid w:val="00CD71B2"/>
    <w:rsid w:val="00CE080A"/>
    <w:rsid w:val="00D07CD7"/>
    <w:rsid w:val="00D61F19"/>
    <w:rsid w:val="00D64583"/>
    <w:rsid w:val="00D848C8"/>
    <w:rsid w:val="00D85834"/>
    <w:rsid w:val="00DE329F"/>
    <w:rsid w:val="00E042F1"/>
    <w:rsid w:val="00E20E47"/>
    <w:rsid w:val="00E21F59"/>
    <w:rsid w:val="00E23470"/>
    <w:rsid w:val="00E55B8F"/>
    <w:rsid w:val="00E61B72"/>
    <w:rsid w:val="00E8090A"/>
    <w:rsid w:val="00E95327"/>
    <w:rsid w:val="00EA7185"/>
    <w:rsid w:val="00EC36D9"/>
    <w:rsid w:val="00EC36E5"/>
    <w:rsid w:val="00EC5881"/>
    <w:rsid w:val="00F01711"/>
    <w:rsid w:val="00F63454"/>
    <w:rsid w:val="00F87CF8"/>
    <w:rsid w:val="00F94DC4"/>
    <w:rsid w:val="00F97943"/>
    <w:rsid w:val="00FA552B"/>
    <w:rsid w:val="00FB0589"/>
    <w:rsid w:val="00FC3A37"/>
    <w:rsid w:val="00FD3903"/>
    <w:rsid w:val="00FE1E95"/>
    <w:rsid w:val="00FE52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625"/>
  </w:style>
  <w:style w:type="paragraph" w:styleId="2">
    <w:name w:val="heading 2"/>
    <w:basedOn w:val="a"/>
    <w:link w:val="20"/>
    <w:uiPriority w:val="9"/>
    <w:qFormat/>
    <w:rsid w:val="00FD39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94DC4"/>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F94DC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F94DC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94D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8F8"/>
    <w:pPr>
      <w:ind w:left="720"/>
      <w:contextualSpacing/>
    </w:pPr>
  </w:style>
  <w:style w:type="paragraph" w:styleId="HTML">
    <w:name w:val="HTML Preformatted"/>
    <w:basedOn w:val="a"/>
    <w:link w:val="HTML0"/>
    <w:uiPriority w:val="99"/>
    <w:unhideWhenUsed/>
    <w:rsid w:val="00580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809D7"/>
    <w:rPr>
      <w:rFonts w:ascii="Courier New" w:eastAsia="Times New Roman" w:hAnsi="Courier New" w:cs="Courier New"/>
      <w:sz w:val="20"/>
      <w:szCs w:val="20"/>
      <w:lang w:eastAsia="ru-RU"/>
    </w:rPr>
  </w:style>
  <w:style w:type="character" w:styleId="a4">
    <w:name w:val="Hyperlink"/>
    <w:basedOn w:val="a0"/>
    <w:uiPriority w:val="99"/>
    <w:unhideWhenUsed/>
    <w:rsid w:val="005809D7"/>
    <w:rPr>
      <w:color w:val="0000FF" w:themeColor="hyperlink"/>
      <w:u w:val="single"/>
    </w:rPr>
  </w:style>
  <w:style w:type="character" w:customStyle="1" w:styleId="20">
    <w:name w:val="Заголовок 2 Знак"/>
    <w:basedOn w:val="a0"/>
    <w:link w:val="2"/>
    <w:uiPriority w:val="9"/>
    <w:rsid w:val="00FD3903"/>
    <w:rPr>
      <w:rFonts w:ascii="Times New Roman" w:eastAsia="Times New Roman" w:hAnsi="Times New Roman" w:cs="Times New Roman"/>
      <w:b/>
      <w:bCs/>
      <w:sz w:val="36"/>
      <w:szCs w:val="36"/>
      <w:lang w:eastAsia="ru-RU"/>
    </w:rPr>
  </w:style>
  <w:style w:type="character" w:styleId="a5">
    <w:name w:val="Strong"/>
    <w:basedOn w:val="a0"/>
    <w:uiPriority w:val="22"/>
    <w:qFormat/>
    <w:rsid w:val="00FD3903"/>
    <w:rPr>
      <w:b/>
      <w:bCs/>
    </w:rPr>
  </w:style>
  <w:style w:type="character" w:styleId="a6">
    <w:name w:val="Emphasis"/>
    <w:basedOn w:val="a0"/>
    <w:uiPriority w:val="20"/>
    <w:qFormat/>
    <w:rsid w:val="00EC36E5"/>
    <w:rPr>
      <w:i/>
      <w:iCs/>
    </w:rPr>
  </w:style>
  <w:style w:type="paragraph" w:styleId="a7">
    <w:name w:val="header"/>
    <w:basedOn w:val="a"/>
    <w:link w:val="a8"/>
    <w:uiPriority w:val="99"/>
    <w:semiHidden/>
    <w:unhideWhenUsed/>
    <w:rsid w:val="00222C4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22C4E"/>
  </w:style>
  <w:style w:type="paragraph" w:styleId="a9">
    <w:name w:val="footer"/>
    <w:basedOn w:val="a"/>
    <w:link w:val="aa"/>
    <w:uiPriority w:val="99"/>
    <w:unhideWhenUsed/>
    <w:rsid w:val="00222C4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2C4E"/>
  </w:style>
  <w:style w:type="character" w:styleId="ab">
    <w:name w:val="FollowedHyperlink"/>
    <w:basedOn w:val="a0"/>
    <w:uiPriority w:val="99"/>
    <w:semiHidden/>
    <w:unhideWhenUsed/>
    <w:rsid w:val="004C1301"/>
    <w:rPr>
      <w:color w:val="800080" w:themeColor="followedHyperlink"/>
      <w:u w:val="single"/>
    </w:rPr>
  </w:style>
  <w:style w:type="character" w:customStyle="1" w:styleId="apple-converted-space">
    <w:name w:val="apple-converted-space"/>
    <w:basedOn w:val="a0"/>
    <w:rsid w:val="003A0C7C"/>
  </w:style>
  <w:style w:type="paragraph" w:styleId="ac">
    <w:name w:val="Normal (Web)"/>
    <w:basedOn w:val="a"/>
    <w:uiPriority w:val="99"/>
    <w:unhideWhenUsed/>
    <w:rsid w:val="00F87C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F94DC4"/>
    <w:rPr>
      <w:rFonts w:asciiTheme="majorHAnsi" w:eastAsiaTheme="majorEastAsia" w:hAnsiTheme="majorHAnsi" w:cstheme="majorBidi"/>
      <w:i/>
      <w:iCs/>
      <w:color w:val="243F60" w:themeColor="accent1" w:themeShade="7F"/>
    </w:rPr>
  </w:style>
  <w:style w:type="character" w:customStyle="1" w:styleId="30">
    <w:name w:val="Заголовок 3 Знак"/>
    <w:basedOn w:val="a0"/>
    <w:link w:val="3"/>
    <w:uiPriority w:val="9"/>
    <w:semiHidden/>
    <w:rsid w:val="00F94DC4"/>
    <w:rPr>
      <w:rFonts w:asciiTheme="majorHAnsi" w:eastAsiaTheme="majorEastAsia" w:hAnsiTheme="majorHAnsi" w:cstheme="majorBidi"/>
      <w:b/>
      <w:bCs/>
      <w:color w:val="4F81BD" w:themeColor="accent1"/>
    </w:rPr>
  </w:style>
  <w:style w:type="character" w:customStyle="1" w:styleId="80">
    <w:name w:val="Заголовок 8 Знак"/>
    <w:basedOn w:val="a0"/>
    <w:link w:val="8"/>
    <w:uiPriority w:val="9"/>
    <w:semiHidden/>
    <w:rsid w:val="00F94DC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F94DC4"/>
    <w:rPr>
      <w:rFonts w:asciiTheme="majorHAnsi" w:eastAsiaTheme="majorEastAsia" w:hAnsiTheme="majorHAnsi" w:cstheme="majorBidi"/>
      <w:i/>
      <w:iCs/>
      <w:color w:val="404040" w:themeColor="text1" w:themeTint="BF"/>
      <w:sz w:val="20"/>
      <w:szCs w:val="20"/>
    </w:rPr>
  </w:style>
  <w:style w:type="paragraph" w:styleId="31">
    <w:name w:val="Body Text 3"/>
    <w:basedOn w:val="a"/>
    <w:link w:val="32"/>
    <w:uiPriority w:val="99"/>
    <w:semiHidden/>
    <w:unhideWhenUsed/>
    <w:rsid w:val="00F94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semiHidden/>
    <w:rsid w:val="00F94DC4"/>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F94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semiHidden/>
    <w:rsid w:val="00F94DC4"/>
    <w:rPr>
      <w:rFonts w:ascii="Times New Roman" w:eastAsia="Times New Roman" w:hAnsi="Times New Roman" w:cs="Times New Roman"/>
      <w:sz w:val="24"/>
      <w:szCs w:val="24"/>
      <w:lang w:eastAsia="ru-RU"/>
    </w:rPr>
  </w:style>
  <w:style w:type="paragraph" w:customStyle="1" w:styleId="just">
    <w:name w:val="just"/>
    <w:basedOn w:val="a"/>
    <w:rsid w:val="00F94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F94DC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94DC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94DC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94DC4"/>
    <w:rPr>
      <w:rFonts w:ascii="Arial" w:eastAsia="Times New Roman" w:hAnsi="Arial" w:cs="Arial"/>
      <w:vanish/>
      <w:sz w:val="16"/>
      <w:szCs w:val="16"/>
      <w:lang w:eastAsia="ru-RU"/>
    </w:rPr>
  </w:style>
  <w:style w:type="character" w:customStyle="1" w:styleId="style1">
    <w:name w:val="style1"/>
    <w:basedOn w:val="a0"/>
    <w:rsid w:val="00F94DC4"/>
  </w:style>
  <w:style w:type="paragraph" w:styleId="af">
    <w:name w:val="Balloon Text"/>
    <w:basedOn w:val="a"/>
    <w:link w:val="af0"/>
    <w:uiPriority w:val="99"/>
    <w:semiHidden/>
    <w:unhideWhenUsed/>
    <w:rsid w:val="00F94DC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94DC4"/>
    <w:rPr>
      <w:rFonts w:ascii="Tahoma" w:hAnsi="Tahoma" w:cs="Tahoma"/>
      <w:sz w:val="16"/>
      <w:szCs w:val="16"/>
    </w:rPr>
  </w:style>
  <w:style w:type="table" w:styleId="af1">
    <w:name w:val="Table Grid"/>
    <w:basedOn w:val="a1"/>
    <w:uiPriority w:val="59"/>
    <w:rsid w:val="00AD1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347848">
      <w:bodyDiv w:val="1"/>
      <w:marLeft w:val="0"/>
      <w:marRight w:val="0"/>
      <w:marTop w:val="0"/>
      <w:marBottom w:val="0"/>
      <w:divBdr>
        <w:top w:val="none" w:sz="0" w:space="0" w:color="auto"/>
        <w:left w:val="none" w:sz="0" w:space="0" w:color="auto"/>
        <w:bottom w:val="none" w:sz="0" w:space="0" w:color="auto"/>
        <w:right w:val="none" w:sz="0" w:space="0" w:color="auto"/>
      </w:divBdr>
      <w:divsChild>
        <w:div w:id="54816898">
          <w:marLeft w:val="0"/>
          <w:marRight w:val="0"/>
          <w:marTop w:val="0"/>
          <w:marBottom w:val="0"/>
          <w:divBdr>
            <w:top w:val="none" w:sz="0" w:space="0" w:color="auto"/>
            <w:left w:val="none" w:sz="0" w:space="0" w:color="auto"/>
            <w:bottom w:val="none" w:sz="0" w:space="0" w:color="auto"/>
            <w:right w:val="none" w:sz="0" w:space="0" w:color="auto"/>
          </w:divBdr>
          <w:divsChild>
            <w:div w:id="580141684">
              <w:marLeft w:val="0"/>
              <w:marRight w:val="0"/>
              <w:marTop w:val="0"/>
              <w:marBottom w:val="0"/>
              <w:divBdr>
                <w:top w:val="none" w:sz="0" w:space="0" w:color="auto"/>
                <w:left w:val="none" w:sz="0" w:space="0" w:color="auto"/>
                <w:bottom w:val="none" w:sz="0" w:space="0" w:color="auto"/>
                <w:right w:val="none" w:sz="0" w:space="0" w:color="auto"/>
              </w:divBdr>
              <w:divsChild>
                <w:div w:id="1808622173">
                  <w:marLeft w:val="0"/>
                  <w:marRight w:val="0"/>
                  <w:marTop w:val="0"/>
                  <w:marBottom w:val="0"/>
                  <w:divBdr>
                    <w:top w:val="single" w:sz="6" w:space="12" w:color="336699"/>
                    <w:left w:val="single" w:sz="6" w:space="12" w:color="336699"/>
                    <w:bottom w:val="single" w:sz="6" w:space="12" w:color="336699"/>
                    <w:right w:val="single" w:sz="6" w:space="12" w:color="336699"/>
                  </w:divBdr>
                  <w:divsChild>
                    <w:div w:id="184559878">
                      <w:marLeft w:val="0"/>
                      <w:marRight w:val="0"/>
                      <w:marTop w:val="0"/>
                      <w:marBottom w:val="0"/>
                      <w:divBdr>
                        <w:top w:val="none" w:sz="0" w:space="0" w:color="auto"/>
                        <w:left w:val="none" w:sz="0" w:space="0" w:color="auto"/>
                        <w:bottom w:val="none" w:sz="0" w:space="0" w:color="auto"/>
                        <w:right w:val="none" w:sz="0" w:space="0" w:color="auto"/>
                      </w:divBdr>
                      <w:divsChild>
                        <w:div w:id="1873763101">
                          <w:marLeft w:val="54"/>
                          <w:marRight w:val="5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4025">
          <w:marLeft w:val="0"/>
          <w:marRight w:val="0"/>
          <w:marTop w:val="0"/>
          <w:marBottom w:val="0"/>
          <w:divBdr>
            <w:top w:val="single" w:sz="2" w:space="0" w:color="999999"/>
            <w:left w:val="single" w:sz="2" w:space="0" w:color="999999"/>
            <w:bottom w:val="single" w:sz="2" w:space="0" w:color="999999"/>
            <w:right w:val="single" w:sz="2" w:space="0" w:color="999999"/>
          </w:divBdr>
        </w:div>
      </w:divsChild>
    </w:div>
    <w:div w:id="440414873">
      <w:bodyDiv w:val="1"/>
      <w:marLeft w:val="0"/>
      <w:marRight w:val="0"/>
      <w:marTop w:val="0"/>
      <w:marBottom w:val="0"/>
      <w:divBdr>
        <w:top w:val="none" w:sz="0" w:space="0" w:color="auto"/>
        <w:left w:val="none" w:sz="0" w:space="0" w:color="auto"/>
        <w:bottom w:val="none" w:sz="0" w:space="0" w:color="auto"/>
        <w:right w:val="none" w:sz="0" w:space="0" w:color="auto"/>
      </w:divBdr>
    </w:div>
    <w:div w:id="490996462">
      <w:bodyDiv w:val="1"/>
      <w:marLeft w:val="0"/>
      <w:marRight w:val="0"/>
      <w:marTop w:val="0"/>
      <w:marBottom w:val="0"/>
      <w:divBdr>
        <w:top w:val="none" w:sz="0" w:space="0" w:color="auto"/>
        <w:left w:val="none" w:sz="0" w:space="0" w:color="auto"/>
        <w:bottom w:val="none" w:sz="0" w:space="0" w:color="auto"/>
        <w:right w:val="none" w:sz="0" w:space="0" w:color="auto"/>
      </w:divBdr>
    </w:div>
    <w:div w:id="955020912">
      <w:bodyDiv w:val="1"/>
      <w:marLeft w:val="0"/>
      <w:marRight w:val="0"/>
      <w:marTop w:val="0"/>
      <w:marBottom w:val="0"/>
      <w:divBdr>
        <w:top w:val="none" w:sz="0" w:space="0" w:color="auto"/>
        <w:left w:val="none" w:sz="0" w:space="0" w:color="auto"/>
        <w:bottom w:val="none" w:sz="0" w:space="0" w:color="auto"/>
        <w:right w:val="none" w:sz="0" w:space="0" w:color="auto"/>
      </w:divBdr>
    </w:div>
    <w:div w:id="1035421618">
      <w:bodyDiv w:val="1"/>
      <w:marLeft w:val="0"/>
      <w:marRight w:val="0"/>
      <w:marTop w:val="0"/>
      <w:marBottom w:val="0"/>
      <w:divBdr>
        <w:top w:val="none" w:sz="0" w:space="0" w:color="auto"/>
        <w:left w:val="none" w:sz="0" w:space="0" w:color="auto"/>
        <w:bottom w:val="none" w:sz="0" w:space="0" w:color="auto"/>
        <w:right w:val="none" w:sz="0" w:space="0" w:color="auto"/>
      </w:divBdr>
    </w:div>
    <w:div w:id="1523788268">
      <w:bodyDiv w:val="1"/>
      <w:marLeft w:val="0"/>
      <w:marRight w:val="0"/>
      <w:marTop w:val="0"/>
      <w:marBottom w:val="0"/>
      <w:divBdr>
        <w:top w:val="none" w:sz="0" w:space="0" w:color="auto"/>
        <w:left w:val="none" w:sz="0" w:space="0" w:color="auto"/>
        <w:bottom w:val="none" w:sz="0" w:space="0" w:color="auto"/>
        <w:right w:val="none" w:sz="0" w:space="0" w:color="auto"/>
      </w:divBdr>
    </w:div>
    <w:div w:id="1737819231">
      <w:bodyDiv w:val="1"/>
      <w:marLeft w:val="0"/>
      <w:marRight w:val="0"/>
      <w:marTop w:val="0"/>
      <w:marBottom w:val="0"/>
      <w:divBdr>
        <w:top w:val="none" w:sz="0" w:space="0" w:color="auto"/>
        <w:left w:val="none" w:sz="0" w:space="0" w:color="auto"/>
        <w:bottom w:val="none" w:sz="0" w:space="0" w:color="auto"/>
        <w:right w:val="none" w:sz="0" w:space="0" w:color="auto"/>
      </w:divBdr>
    </w:div>
    <w:div w:id="20109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994_036"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kotovsk-city.gov.ua/Page-33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entralization.gov.ua/"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zakon1.rada.gov.ua/laws/show/1250/2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3.rada.gov.ua/laws/show/280/97-&#1074;&#1088;"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665C93-9723-41F9-9439-D80621F1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18</Pages>
  <Words>5978</Words>
  <Characters>34078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39977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mozgova</dc:creator>
  <cp:lastModifiedBy>mozgova</cp:lastModifiedBy>
  <cp:revision>50</cp:revision>
  <cp:lastPrinted>2016-08-19T09:43:00Z</cp:lastPrinted>
  <dcterms:created xsi:type="dcterms:W3CDTF">2016-08-17T08:40:00Z</dcterms:created>
  <dcterms:modified xsi:type="dcterms:W3CDTF">2016-11-29T09:11:00Z</dcterms:modified>
</cp:coreProperties>
</file>